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E" w:rsidRPr="008D2A76" w:rsidRDefault="00C42247" w:rsidP="008D2A76">
      <w:pPr>
        <w:jc w:val="center"/>
        <w:rPr>
          <w:rFonts w:ascii="黑体" w:eastAsia="黑体" w:hAnsi="黑体"/>
          <w:b/>
          <w:sz w:val="32"/>
          <w:szCs w:val="32"/>
        </w:rPr>
      </w:pPr>
      <w:r w:rsidRPr="008D2A76">
        <w:rPr>
          <w:rFonts w:ascii="黑体" w:eastAsia="黑体" w:hAnsi="黑体"/>
          <w:b/>
          <w:sz w:val="32"/>
          <w:szCs w:val="32"/>
        </w:rPr>
        <w:t>体育学院学术型硕士研究生教学实践活动流程</w:t>
      </w:r>
    </w:p>
    <w:p w:rsidR="00C42247" w:rsidRDefault="00C42247"/>
    <w:p w:rsidR="000018F1" w:rsidRDefault="006364BA">
      <w:r>
        <w:pict>
          <v:group id="_x0000_s1027" editas="canvas" style="width:415.3pt;height:618.25pt;mso-position-horizontal-relative:char;mso-position-vertical-relative:line" coordorigin="2360,3111" coordsize="7200,107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0;top:3111;width:7200;height:10718" o:preferrelative="f">
              <v:fill o:detectmouseclick="t"/>
              <v:path o:extrusionok="t" o:connecttype="none"/>
              <o:lock v:ext="edit" text="t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2927;top:3644;width:2062;height:934">
              <v:textbox>
                <w:txbxContent>
                  <w:p w:rsidR="000018F1" w:rsidRDefault="000018F1" w:rsidP="00050F32">
                    <w:pPr>
                      <w:jc w:val="center"/>
                    </w:pPr>
                    <w:r>
                      <w:t>提交申请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498;top:3610;width:2638;height:968">
              <v:textbox>
                <w:txbxContent>
                  <w:p w:rsidR="000018F1" w:rsidRDefault="000018F1" w:rsidP="00050F32">
                    <w:r>
                      <w:t>第四学期初，导师和学生提交教学</w:t>
                    </w:r>
                    <w:proofErr w:type="gramStart"/>
                    <w:r>
                      <w:t>实践助课申请表</w:t>
                    </w:r>
                    <w:proofErr w:type="gramEnd"/>
                    <w:r>
                      <w:t>，由学院主管领导审批！</w:t>
                    </w:r>
                  </w:p>
                </w:txbxContent>
              </v:textbox>
            </v:shape>
            <v:shape id="_x0000_s1030" type="#_x0000_t110" style="position:absolute;left:2927;top:5348;width:2062;height:934">
              <v:textbox>
                <w:txbxContent>
                  <w:p w:rsidR="000018F1" w:rsidRDefault="000018F1" w:rsidP="00050F32">
                    <w:pPr>
                      <w:jc w:val="center"/>
                    </w:pPr>
                    <w:r>
                      <w:t>审批合格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left:2981;top:6987;width:2008;height:911">
              <v:textbox>
                <w:txbxContent>
                  <w:p w:rsidR="003C2E5D" w:rsidRDefault="003C2E5D" w:rsidP="00050F32">
                    <w:pPr>
                      <w:jc w:val="center"/>
                    </w:pPr>
                    <w:r>
                      <w:t>提交教学</w:t>
                    </w:r>
                    <w:proofErr w:type="gramStart"/>
                    <w:r>
                      <w:t>实践助课教学</w:t>
                    </w:r>
                    <w:proofErr w:type="gramEnd"/>
                    <w:r>
                      <w:t>日历、教案</w:t>
                    </w:r>
                  </w:p>
                </w:txbxContent>
              </v:textbox>
            </v:shape>
            <v:shape id="_x0000_s1033" type="#_x0000_t202" style="position:absolute;left:6553;top:6931;width:2638;height:967">
              <v:textbox>
                <w:txbxContent>
                  <w:p w:rsidR="003C2E5D" w:rsidRDefault="003C2E5D" w:rsidP="00050F32">
                    <w:r>
                      <w:t>开始教学实践助课前，需将教学日历、教案上交研究生办公室备案</w:t>
                    </w:r>
                  </w:p>
                </w:txbxContent>
              </v:textbox>
            </v:shape>
            <v:shape id="_x0000_s1035" type="#_x0000_t110" style="position:absolute;left:2894;top:9093;width:2214;height:933">
              <v:textbox>
                <w:txbxContent>
                  <w:p w:rsidR="003C2E5D" w:rsidRDefault="003C2E5D" w:rsidP="00050F32">
                    <w:pPr>
                      <w:jc w:val="center"/>
                    </w:pPr>
                    <w:r>
                      <w:t>教学实践</w:t>
                    </w:r>
                  </w:p>
                </w:txbxContent>
              </v:textbox>
            </v:shape>
            <v:shape id="_x0000_s1036" type="#_x0000_t202" style="position:absolute;left:6609;top:9209;width:2638;height:640">
              <v:textbox>
                <w:txbxContent>
                  <w:p w:rsidR="003C2E5D" w:rsidRDefault="00397E28" w:rsidP="00050F32">
                    <w:pPr>
                      <w:spacing w:line="360" w:lineRule="auto"/>
                      <w:jc w:val="center"/>
                    </w:pPr>
                    <w:r>
                      <w:t>研究生办公室进行抽查</w:t>
                    </w:r>
                  </w:p>
                </w:txbxContent>
              </v:textbox>
            </v:shape>
            <v:shape id="_x0000_s1037" type="#_x0000_t176" style="position:absolute;left:2851;top:10914;width:2257;height:760">
              <v:textbox>
                <w:txbxContent>
                  <w:p w:rsidR="00397E28" w:rsidRDefault="00397E28" w:rsidP="00050F32">
                    <w:pPr>
                      <w:jc w:val="center"/>
                    </w:pPr>
                    <w:r>
                      <w:t>导师填写教学指导记录、学生填写课后反思</w:t>
                    </w:r>
                  </w:p>
                </w:txbxContent>
              </v:textbox>
            </v:shape>
            <v:shape id="_x0000_s1038" type="#_x0000_t202" style="position:absolute;left:6609;top:10815;width:2638;height:859">
              <v:textbox>
                <w:txbxContent>
                  <w:p w:rsidR="00397E28" w:rsidRDefault="00397E28" w:rsidP="00050F32">
                    <w:pPr>
                      <w:pStyle w:val="a5"/>
                      <w:jc w:val="center"/>
                    </w:pPr>
                    <w:r>
                      <w:t>教学</w:t>
                    </w:r>
                    <w:r w:rsidR="00050F32">
                      <w:t>指导记录、</w:t>
                    </w:r>
                    <w:r w:rsidR="00050F32">
                      <w:rPr>
                        <w:rFonts w:hint="eastAsia"/>
                      </w:rPr>
                      <w:t xml:space="preserve"> </w:t>
                    </w:r>
                    <w:r w:rsidR="00050F32">
                      <w:rPr>
                        <w:rFonts w:hint="eastAsia"/>
                      </w:rPr>
                      <w:t>课后反思上交</w:t>
                    </w:r>
                    <w:r w:rsidR="00050F32">
                      <w:t>研究生办公室备案</w:t>
                    </w:r>
                  </w:p>
                </w:txbxContent>
              </v:textbox>
            </v:shape>
            <v:shape id="_x0000_s1039" type="#_x0000_t110" style="position:absolute;left:2981;top:12831;width:2062;height:933">
              <v:textbox>
                <w:txbxContent>
                  <w:p w:rsidR="00050F32" w:rsidRDefault="00050F32" w:rsidP="00050F32">
                    <w:pPr>
                      <w:jc w:val="center"/>
                    </w:pPr>
                    <w:r>
                      <w:t>成绩评定</w:t>
                    </w:r>
                  </w:p>
                </w:txbxContent>
              </v:textbox>
            </v:shape>
            <v:shape id="_x0000_s1040" type="#_x0000_t202" style="position:absolute;left:6675;top:12747;width:2638;height:1082">
              <v:textbox>
                <w:txbxContent>
                  <w:p w:rsidR="00050F32" w:rsidRDefault="00050F32" w:rsidP="00050F32">
                    <w:pPr>
                      <w:pStyle w:val="a5"/>
                      <w:jc w:val="center"/>
                    </w:pPr>
                    <w:r>
                      <w:t>导师对教学</w:t>
                    </w:r>
                    <w:proofErr w:type="gramStart"/>
                    <w:r>
                      <w:t>实践助课进行</w:t>
                    </w:r>
                    <w:proofErr w:type="gramEnd"/>
                    <w:r>
                      <w:t>成绩评定、并填写成绩评定表，上交研究生办公室备案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958;top:4578;width:1;height:7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3" type="#_x0000_t32" style="position:absolute;left:3958;top:6282;width:27;height:7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4" type="#_x0000_t32" style="position:absolute;left:3985;top:7898;width:16;height:119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5" type="#_x0000_t32" style="position:absolute;left:3979;top:10026;width:6;height:888;flip:x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6" type="#_x0000_t32" style="position:absolute;left:3979;top:11674;width:33;height:11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7" type="#_x0000_t32" style="position:absolute;left:4989;top:4094;width:1509;height:17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8" type="#_x0000_t32" style="position:absolute;left:4989;top:7415;width:1564;height:28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49" type="#_x0000_t32" style="position:absolute;left:5108;top:9529;width:1501;height:31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50" type="#_x0000_t32" style="position:absolute;left:5108;top:11245;width:1501;height:49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v:shape id="_x0000_s1051" type="#_x0000_t32" style="position:absolute;left:5043;top:13288;width:1632;height:10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<v:stroke endarrow="block"/>
            </v:shape>
            <w10:wrap type="none"/>
            <w10:anchorlock/>
          </v:group>
        </w:pict>
      </w:r>
    </w:p>
    <w:p w:rsidR="00C42247" w:rsidRDefault="00C42247"/>
    <w:p w:rsidR="0022060F" w:rsidRDefault="0022060F"/>
    <w:p w:rsidR="0022060F" w:rsidRPr="0022060F" w:rsidRDefault="0022060F" w:rsidP="0022060F">
      <w:pPr>
        <w:jc w:val="center"/>
        <w:rPr>
          <w:rFonts w:ascii="黑体" w:eastAsia="黑体" w:hAnsi="黑体"/>
          <w:sz w:val="32"/>
          <w:szCs w:val="32"/>
        </w:rPr>
      </w:pPr>
      <w:r w:rsidRPr="0022060F">
        <w:rPr>
          <w:rFonts w:ascii="黑体" w:eastAsia="黑体" w:hAnsi="黑体"/>
          <w:sz w:val="32"/>
          <w:szCs w:val="32"/>
        </w:rPr>
        <w:t>体育学院学术型硕士研究生教学</w:t>
      </w:r>
      <w:proofErr w:type="gramStart"/>
      <w:r w:rsidRPr="0022060F">
        <w:rPr>
          <w:rFonts w:ascii="黑体" w:eastAsia="黑体" w:hAnsi="黑体"/>
          <w:sz w:val="32"/>
          <w:szCs w:val="32"/>
        </w:rPr>
        <w:t>实践助课申请</w:t>
      </w:r>
      <w:proofErr w:type="gramEnd"/>
    </w:p>
    <w:p w:rsidR="0022060F" w:rsidRDefault="006364BA" w:rsidP="0022060F">
      <w:pPr>
        <w:jc w:val="center"/>
      </w:pPr>
      <w:r>
        <w:pict>
          <v:group id="_x0000_s1054" editas="canvas" style="width:415.3pt;height:14.75pt;mso-position-horizontal-relative:char;mso-position-vertical-relative:line" coordorigin="2360,1715" coordsize="7200,256">
            <o:lock v:ext="edit" aspectratio="t"/>
            <v:shape id="_x0000_s1053" type="#_x0000_t75" style="position:absolute;left:2360;top:1715;width:7200;height:256" o:preferrelative="f">
              <v:fill o:detectmouseclick="t"/>
              <v:path o:extrusionok="t" o:connecttype="none"/>
              <o:lock v:ext="edit" text="t"/>
            </v:shape>
            <v:shape id="_x0000_s1055" type="#_x0000_t32" style="position:absolute;left:2656;top:1715;width:6556;height:10" o:connectortype="straight" strokeweight="2pt"/>
            <w10:wrap type="none"/>
            <w10:anchorlock/>
          </v:group>
        </w:pict>
      </w:r>
    </w:p>
    <w:p w:rsidR="0022060F" w:rsidRPr="003E77C0" w:rsidRDefault="0022060F" w:rsidP="0022060F">
      <w:pPr>
        <w:rPr>
          <w:rFonts w:asciiTheme="minorEastAsia" w:hAnsiTheme="minorEastAsia"/>
          <w:sz w:val="28"/>
          <w:szCs w:val="28"/>
        </w:rPr>
      </w:pPr>
      <w:r w:rsidRPr="003E77C0">
        <w:rPr>
          <w:rFonts w:asciiTheme="minorEastAsia" w:hAnsiTheme="minorEastAsia"/>
          <w:sz w:val="28"/>
          <w:szCs w:val="28"/>
        </w:rPr>
        <w:t>姓名：</w:t>
      </w:r>
      <w:proofErr w:type="gramStart"/>
      <w:r w:rsidRPr="00200899">
        <w:rPr>
          <w:rFonts w:asciiTheme="minorEastAsia" w:hAnsiTheme="minorEastAsia"/>
          <w:sz w:val="28"/>
          <w:szCs w:val="28"/>
          <w:u w:val="single"/>
        </w:rPr>
        <w:t>杜放</w:t>
      </w:r>
      <w:proofErr w:type="gramEnd"/>
      <w:r w:rsidR="003E77C0" w:rsidRPr="0020089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3E77C0">
        <w:rPr>
          <w:rFonts w:asciiTheme="minorEastAsia" w:hAnsiTheme="minorEastAsia" w:hint="eastAsia"/>
          <w:sz w:val="28"/>
          <w:szCs w:val="28"/>
        </w:rPr>
        <w:t xml:space="preserve"> </w:t>
      </w:r>
      <w:r w:rsidRPr="003E77C0">
        <w:rPr>
          <w:rFonts w:asciiTheme="minorEastAsia" w:hAnsiTheme="minorEastAsia" w:hint="eastAsia"/>
          <w:sz w:val="28"/>
          <w:szCs w:val="28"/>
        </w:rPr>
        <w:t>年级</w:t>
      </w:r>
      <w:r w:rsidR="003E77C0">
        <w:rPr>
          <w:rFonts w:asciiTheme="minorEastAsia" w:hAnsiTheme="minorEastAsia" w:hint="eastAsia"/>
          <w:sz w:val="28"/>
          <w:szCs w:val="28"/>
        </w:rPr>
        <w:t>：</w:t>
      </w:r>
      <w:r w:rsidRPr="00200899">
        <w:rPr>
          <w:rFonts w:asciiTheme="minorEastAsia" w:hAnsiTheme="minorEastAsia" w:hint="eastAsia"/>
          <w:sz w:val="28"/>
          <w:szCs w:val="28"/>
          <w:u w:val="single"/>
        </w:rPr>
        <w:t>2012级</w:t>
      </w:r>
      <w:r w:rsidR="003E77C0">
        <w:rPr>
          <w:rFonts w:asciiTheme="minorEastAsia" w:hAnsiTheme="minorEastAsia" w:hint="eastAsia"/>
          <w:sz w:val="28"/>
          <w:szCs w:val="28"/>
        </w:rPr>
        <w:t xml:space="preserve">  </w:t>
      </w:r>
      <w:r w:rsidRPr="003E77C0">
        <w:rPr>
          <w:rFonts w:asciiTheme="minorEastAsia" w:hAnsiTheme="minorEastAsia" w:hint="eastAsia"/>
          <w:sz w:val="28"/>
          <w:szCs w:val="28"/>
        </w:rPr>
        <w:t>专业：</w:t>
      </w:r>
      <w:r w:rsidRPr="00200899">
        <w:rPr>
          <w:rFonts w:asciiTheme="minorEastAsia" w:hAnsiTheme="minorEastAsia" w:hint="eastAsia"/>
          <w:sz w:val="28"/>
          <w:szCs w:val="28"/>
          <w:u w:val="single"/>
        </w:rPr>
        <w:t>体育教育训练学</w:t>
      </w:r>
      <w:r w:rsidR="003E77C0">
        <w:rPr>
          <w:rFonts w:asciiTheme="minorEastAsia" w:hAnsiTheme="minorEastAsia" w:hint="eastAsia"/>
          <w:sz w:val="28"/>
          <w:szCs w:val="28"/>
        </w:rPr>
        <w:t xml:space="preserve"> </w:t>
      </w:r>
      <w:r w:rsidRPr="003E77C0">
        <w:rPr>
          <w:rFonts w:asciiTheme="minorEastAsia" w:hAnsiTheme="minorEastAsia" w:hint="eastAsia"/>
          <w:sz w:val="28"/>
          <w:szCs w:val="28"/>
        </w:rPr>
        <w:t>导师：</w:t>
      </w:r>
      <w:r w:rsidRPr="00200899">
        <w:rPr>
          <w:rFonts w:asciiTheme="minorEastAsia" w:hAnsiTheme="minorEastAsia" w:hint="eastAsia"/>
          <w:sz w:val="28"/>
          <w:szCs w:val="28"/>
          <w:u w:val="single"/>
        </w:rPr>
        <w:t>张守伟</w:t>
      </w:r>
    </w:p>
    <w:p w:rsidR="0022060F" w:rsidRDefault="0022060F" w:rsidP="003E77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E77C0">
        <w:rPr>
          <w:rFonts w:asciiTheme="minorEastAsia" w:hAnsiTheme="minorEastAsia" w:hint="eastAsia"/>
          <w:sz w:val="28"/>
          <w:szCs w:val="28"/>
        </w:rPr>
        <w:t>根据</w:t>
      </w:r>
      <w:r w:rsidR="003E77C0" w:rsidRPr="003E77C0">
        <w:rPr>
          <w:rFonts w:asciiTheme="minorEastAsia" w:hAnsiTheme="minorEastAsia" w:hint="eastAsia"/>
          <w:sz w:val="28"/>
          <w:szCs w:val="28"/>
        </w:rPr>
        <w:t>体育学院学术型硕士研究生培养方案中的相关规定，申请学生</w:t>
      </w:r>
      <w:r w:rsidR="00200899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3E77C0" w:rsidRPr="00DF5D62">
        <w:rPr>
          <w:rFonts w:asciiTheme="minorEastAsia" w:hAnsiTheme="minorEastAsia" w:hint="eastAsia"/>
          <w:sz w:val="28"/>
          <w:szCs w:val="28"/>
          <w:u w:val="single"/>
        </w:rPr>
        <w:t>杜放</w:t>
      </w:r>
      <w:proofErr w:type="gramEnd"/>
      <w:r w:rsidR="0020089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00899">
        <w:rPr>
          <w:rFonts w:asciiTheme="minorEastAsia" w:hAnsiTheme="minorEastAsia" w:hint="eastAsia"/>
          <w:sz w:val="28"/>
          <w:szCs w:val="28"/>
        </w:rPr>
        <w:t xml:space="preserve">  </w:t>
      </w:r>
      <w:r w:rsidR="003E77C0" w:rsidRPr="003E77C0">
        <w:rPr>
          <w:rFonts w:asciiTheme="minorEastAsia" w:hAnsiTheme="minorEastAsia" w:hint="eastAsia"/>
          <w:sz w:val="28"/>
          <w:szCs w:val="28"/>
        </w:rPr>
        <w:t>在导师</w:t>
      </w:r>
      <w:r w:rsidR="00200899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="003E77C0" w:rsidRPr="00DF5D62">
        <w:rPr>
          <w:rFonts w:asciiTheme="minorEastAsia" w:hAnsiTheme="minorEastAsia" w:hint="eastAsia"/>
          <w:sz w:val="28"/>
          <w:szCs w:val="28"/>
          <w:u w:val="single"/>
        </w:rPr>
        <w:t>张守伟</w:t>
      </w:r>
      <w:proofErr w:type="gramEnd"/>
      <w:r w:rsidR="00200899">
        <w:rPr>
          <w:rFonts w:asciiTheme="minorEastAsia" w:hAnsiTheme="minorEastAsia" w:hint="eastAsia"/>
          <w:sz w:val="28"/>
          <w:szCs w:val="28"/>
        </w:rPr>
        <w:t xml:space="preserve">  </w:t>
      </w:r>
      <w:r w:rsidR="003E77C0" w:rsidRPr="003E77C0">
        <w:rPr>
          <w:rFonts w:asciiTheme="minorEastAsia" w:hAnsiTheme="minorEastAsia" w:hint="eastAsia"/>
          <w:sz w:val="28"/>
          <w:szCs w:val="28"/>
        </w:rPr>
        <w:t>任教的</w:t>
      </w:r>
      <w:r w:rsidR="00200899">
        <w:rPr>
          <w:rFonts w:asciiTheme="minorEastAsia" w:hAnsiTheme="minorEastAsia" w:hint="eastAsia"/>
          <w:sz w:val="28"/>
          <w:szCs w:val="28"/>
        </w:rPr>
        <w:t xml:space="preserve">   </w:t>
      </w:r>
      <w:r w:rsidR="003E77C0" w:rsidRPr="00DF5D62">
        <w:rPr>
          <w:rFonts w:asciiTheme="minorEastAsia" w:hAnsiTheme="minorEastAsia" w:hint="eastAsia"/>
          <w:sz w:val="28"/>
          <w:szCs w:val="28"/>
          <w:u w:val="single"/>
        </w:rPr>
        <w:t>2014年春季</w:t>
      </w:r>
      <w:r w:rsidR="00200899">
        <w:rPr>
          <w:rFonts w:asciiTheme="minorEastAsia" w:hAnsiTheme="minorEastAsia" w:hint="eastAsia"/>
          <w:sz w:val="28"/>
          <w:szCs w:val="28"/>
        </w:rPr>
        <w:t xml:space="preserve">  </w:t>
      </w:r>
      <w:r w:rsidR="003E77C0" w:rsidRPr="003E77C0">
        <w:rPr>
          <w:rFonts w:asciiTheme="minorEastAsia" w:hAnsiTheme="minorEastAsia" w:hint="eastAsia"/>
          <w:sz w:val="28"/>
          <w:szCs w:val="28"/>
        </w:rPr>
        <w:t>学期的</w:t>
      </w:r>
      <w:r w:rsidR="00200899">
        <w:rPr>
          <w:rFonts w:asciiTheme="minorEastAsia" w:hAnsiTheme="minorEastAsia" w:hint="eastAsia"/>
          <w:sz w:val="28"/>
          <w:szCs w:val="28"/>
        </w:rPr>
        <w:t xml:space="preserve">     </w:t>
      </w:r>
      <w:r w:rsidR="003E77C0" w:rsidRPr="00DF5D62">
        <w:rPr>
          <w:rFonts w:asciiTheme="minorEastAsia" w:hAnsiTheme="minorEastAsia" w:hint="eastAsia"/>
          <w:sz w:val="28"/>
          <w:szCs w:val="28"/>
          <w:u w:val="single"/>
        </w:rPr>
        <w:t>田径普修</w:t>
      </w:r>
      <w:r w:rsidR="00200899">
        <w:rPr>
          <w:rFonts w:asciiTheme="minorEastAsia" w:hAnsiTheme="minorEastAsia" w:hint="eastAsia"/>
          <w:sz w:val="28"/>
          <w:szCs w:val="28"/>
        </w:rPr>
        <w:t xml:space="preserve">  </w:t>
      </w:r>
      <w:r w:rsidR="003E77C0" w:rsidRPr="003E77C0">
        <w:rPr>
          <w:rFonts w:asciiTheme="minorEastAsia" w:hAnsiTheme="minorEastAsia" w:hint="eastAsia"/>
          <w:sz w:val="28"/>
          <w:szCs w:val="28"/>
        </w:rPr>
        <w:t>课</w:t>
      </w:r>
      <w:r w:rsidR="00DF5D62">
        <w:rPr>
          <w:rFonts w:asciiTheme="minorEastAsia" w:hAnsiTheme="minorEastAsia" w:hint="eastAsia"/>
          <w:sz w:val="28"/>
          <w:szCs w:val="28"/>
        </w:rPr>
        <w:t>中进行教学实践助课。并遵守学校和学院的相关规定，保证教学实践</w:t>
      </w:r>
      <w:proofErr w:type="gramStart"/>
      <w:r w:rsidR="00DF5D62">
        <w:rPr>
          <w:rFonts w:asciiTheme="minorEastAsia" w:hAnsiTheme="minorEastAsia" w:hint="eastAsia"/>
          <w:sz w:val="28"/>
          <w:szCs w:val="28"/>
        </w:rPr>
        <w:t>助课</w:t>
      </w:r>
      <w:r w:rsidR="00200899">
        <w:rPr>
          <w:rFonts w:asciiTheme="minorEastAsia" w:hAnsiTheme="minorEastAsia" w:hint="eastAsia"/>
          <w:sz w:val="28"/>
          <w:szCs w:val="28"/>
        </w:rPr>
        <w:t>任务</w:t>
      </w:r>
      <w:proofErr w:type="gramEnd"/>
      <w:r w:rsidR="00200899">
        <w:rPr>
          <w:rFonts w:asciiTheme="minorEastAsia" w:hAnsiTheme="minorEastAsia" w:hint="eastAsia"/>
          <w:sz w:val="28"/>
          <w:szCs w:val="28"/>
        </w:rPr>
        <w:t>的顺利完成。</w:t>
      </w:r>
    </w:p>
    <w:p w:rsidR="00200899" w:rsidRDefault="00200899" w:rsidP="003E77C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</w:t>
      </w:r>
    </w:p>
    <w:p w:rsidR="00200899" w:rsidRDefault="00200899" w:rsidP="003E77C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0899" w:rsidRDefault="00200899" w:rsidP="00200899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申请导师签字：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       申请学生签字：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200899" w:rsidRDefault="006364BA" w:rsidP="002008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</w:r>
      <w:r>
        <w:rPr>
          <w:rFonts w:asciiTheme="minorEastAsia" w:hAnsiTheme="minorEastAsia"/>
          <w:sz w:val="28"/>
          <w:szCs w:val="28"/>
        </w:rPr>
        <w:pict>
          <v:group id="_x0000_s1060" editas="canvas" style="width:415.3pt;height:46.5pt;mso-position-horizontal-relative:char;mso-position-vertical-relative:line" coordorigin="2360,9378" coordsize="7200,806">
            <o:lock v:ext="edit" aspectratio="t"/>
            <v:shape id="_x0000_s1059" type="#_x0000_t75" style="position:absolute;left:2360;top:9378;width:7200;height:806" o:preferrelative="f">
              <v:fill o:detectmouseclick="t"/>
              <v:path o:extrusionok="t" o:connecttype="none"/>
              <o:lock v:ext="edit" text="t"/>
            </v:shape>
            <v:shape id="_x0000_s1061" type="#_x0000_t32" style="position:absolute;left:2360;top:9773;width:7200;height:22;flip:y" o:connectortype="straight" strokeweight="1.25pt">
              <v:stroke startarrow="oval" endarrow="oval"/>
            </v:shape>
            <v:shape id="_x0000_s1062" type="#_x0000_t32" style="position:absolute;left:2360;top:9991;width:7200;height:21;flip:y" o:connectortype="straight" strokeweight="1.25pt">
              <v:stroke startarrow="oval" endarrow="oval"/>
            </v:shape>
            <w10:wrap type="none"/>
            <w10:anchorlock/>
          </v:group>
        </w:pict>
      </w:r>
    </w:p>
    <w:p w:rsidR="00905093" w:rsidRPr="0022060F" w:rsidRDefault="00905093" w:rsidP="00905093">
      <w:pPr>
        <w:jc w:val="center"/>
        <w:rPr>
          <w:rFonts w:ascii="黑体" w:eastAsia="黑体" w:hAnsi="黑体"/>
          <w:sz w:val="32"/>
          <w:szCs w:val="32"/>
        </w:rPr>
      </w:pPr>
      <w:r w:rsidRPr="0022060F">
        <w:rPr>
          <w:rFonts w:ascii="黑体" w:eastAsia="黑体" w:hAnsi="黑体"/>
          <w:sz w:val="32"/>
          <w:szCs w:val="32"/>
        </w:rPr>
        <w:t>体育学院学术型硕士研究生教学</w:t>
      </w:r>
      <w:proofErr w:type="gramStart"/>
      <w:r w:rsidRPr="0022060F">
        <w:rPr>
          <w:rFonts w:ascii="黑体" w:eastAsia="黑体" w:hAnsi="黑体"/>
          <w:sz w:val="32"/>
          <w:szCs w:val="32"/>
        </w:rPr>
        <w:t>实践助课申请</w:t>
      </w:r>
      <w:proofErr w:type="gramEnd"/>
    </w:p>
    <w:p w:rsidR="00200899" w:rsidRPr="00905093" w:rsidRDefault="00905093" w:rsidP="00905093">
      <w:pPr>
        <w:jc w:val="center"/>
      </w:pPr>
      <w:r>
        <w:pict>
          <v:group id="_x0000_s1064" editas="canvas" style="width:415.3pt;height:14.75pt;mso-position-horizontal-relative:char;mso-position-vertical-relative:line" coordorigin="2360,1715" coordsize="7200,256">
            <o:lock v:ext="edit" aspectratio="t"/>
            <v:shape id="_x0000_s1065" type="#_x0000_t75" style="position:absolute;left:2360;top:1715;width:7200;height:256" o:preferrelative="f">
              <v:fill o:detectmouseclick="t"/>
              <v:path o:extrusionok="t" o:connecttype="none"/>
              <o:lock v:ext="edit" text="t"/>
            </v:shape>
            <v:shape id="_x0000_s1066" type="#_x0000_t32" style="position:absolute;left:2656;top:1715;width:6556;height:10" o:connectortype="straight" strokeweight="2pt"/>
            <w10:wrap type="none"/>
            <w10:anchorlock/>
          </v:group>
        </w:pict>
      </w:r>
    </w:p>
    <w:p w:rsidR="00200899" w:rsidRPr="003E77C0" w:rsidRDefault="00200899" w:rsidP="00200899">
      <w:pPr>
        <w:rPr>
          <w:rFonts w:asciiTheme="minorEastAsia" w:hAnsiTheme="minorEastAsia"/>
          <w:sz w:val="28"/>
          <w:szCs w:val="28"/>
        </w:rPr>
      </w:pPr>
      <w:r w:rsidRPr="003E77C0">
        <w:rPr>
          <w:rFonts w:asciiTheme="minorEastAsia" w:hAnsiTheme="minorEastAsia"/>
          <w:sz w:val="28"/>
          <w:szCs w:val="28"/>
        </w:rPr>
        <w:t>姓名：</w:t>
      </w:r>
      <w:proofErr w:type="gramStart"/>
      <w:r w:rsidRPr="00200899">
        <w:rPr>
          <w:rFonts w:asciiTheme="minorEastAsia" w:hAnsiTheme="minorEastAsia"/>
          <w:sz w:val="28"/>
          <w:szCs w:val="28"/>
          <w:u w:val="single"/>
        </w:rPr>
        <w:t>杜放</w:t>
      </w:r>
      <w:proofErr w:type="gramEnd"/>
      <w:r w:rsidRPr="0020089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3E77C0">
        <w:rPr>
          <w:rFonts w:asciiTheme="minorEastAsia" w:hAnsiTheme="minorEastAsia" w:hint="eastAsia"/>
          <w:sz w:val="28"/>
          <w:szCs w:val="28"/>
        </w:rPr>
        <w:t>年级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200899">
        <w:rPr>
          <w:rFonts w:asciiTheme="minorEastAsia" w:hAnsiTheme="minorEastAsia" w:hint="eastAsia"/>
          <w:sz w:val="28"/>
          <w:szCs w:val="28"/>
          <w:u w:val="single"/>
        </w:rPr>
        <w:t>2012级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77C0">
        <w:rPr>
          <w:rFonts w:asciiTheme="minorEastAsia" w:hAnsiTheme="minorEastAsia" w:hint="eastAsia"/>
          <w:sz w:val="28"/>
          <w:szCs w:val="28"/>
        </w:rPr>
        <w:t>专业：</w:t>
      </w:r>
      <w:r w:rsidRPr="00200899">
        <w:rPr>
          <w:rFonts w:asciiTheme="minorEastAsia" w:hAnsiTheme="minorEastAsia" w:hint="eastAsia"/>
          <w:sz w:val="28"/>
          <w:szCs w:val="28"/>
          <w:u w:val="single"/>
        </w:rPr>
        <w:t>体育教育训练学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3E77C0">
        <w:rPr>
          <w:rFonts w:asciiTheme="minorEastAsia" w:hAnsiTheme="minorEastAsia" w:hint="eastAsia"/>
          <w:sz w:val="28"/>
          <w:szCs w:val="28"/>
        </w:rPr>
        <w:t>导师：</w:t>
      </w:r>
      <w:r w:rsidRPr="00200899">
        <w:rPr>
          <w:rFonts w:asciiTheme="minorEastAsia" w:hAnsiTheme="minorEastAsia" w:hint="eastAsia"/>
          <w:sz w:val="28"/>
          <w:szCs w:val="28"/>
          <w:u w:val="single"/>
        </w:rPr>
        <w:t>张守伟</w:t>
      </w:r>
    </w:p>
    <w:p w:rsidR="00200899" w:rsidRDefault="00200899" w:rsidP="002008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E77C0">
        <w:rPr>
          <w:rFonts w:asciiTheme="minorEastAsia" w:hAnsiTheme="minorEastAsia" w:hint="eastAsia"/>
          <w:sz w:val="28"/>
          <w:szCs w:val="28"/>
        </w:rPr>
        <w:t>根据体育学院学术型硕士研究生培养方案中的相关规定，申请学生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Pr="00DF5D62">
        <w:rPr>
          <w:rFonts w:asciiTheme="minorEastAsia" w:hAnsiTheme="minorEastAsia" w:hint="eastAsia"/>
          <w:sz w:val="28"/>
          <w:szCs w:val="28"/>
          <w:u w:val="single"/>
        </w:rPr>
        <w:t>杜放</w:t>
      </w:r>
      <w:proofErr w:type="gramEnd"/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77C0">
        <w:rPr>
          <w:rFonts w:asciiTheme="minorEastAsia" w:hAnsiTheme="minorEastAsia" w:hint="eastAsia"/>
          <w:sz w:val="28"/>
          <w:szCs w:val="28"/>
        </w:rPr>
        <w:t>在导师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DF5D62">
        <w:rPr>
          <w:rFonts w:asciiTheme="minorEastAsia" w:hAnsiTheme="minorEastAsia" w:hint="eastAsia"/>
          <w:sz w:val="28"/>
          <w:szCs w:val="28"/>
          <w:u w:val="single"/>
        </w:rPr>
        <w:t>张守伟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77C0">
        <w:rPr>
          <w:rFonts w:asciiTheme="minorEastAsia" w:hAnsiTheme="minorEastAsia" w:hint="eastAsia"/>
          <w:sz w:val="28"/>
          <w:szCs w:val="28"/>
        </w:rPr>
        <w:t>任教的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DF5D62">
        <w:rPr>
          <w:rFonts w:asciiTheme="minorEastAsia" w:hAnsiTheme="minorEastAsia" w:hint="eastAsia"/>
          <w:sz w:val="28"/>
          <w:szCs w:val="28"/>
          <w:u w:val="single"/>
        </w:rPr>
        <w:t>2014年春季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77C0">
        <w:rPr>
          <w:rFonts w:asciiTheme="minorEastAsia" w:hAnsiTheme="minorEastAsia" w:hint="eastAsia"/>
          <w:sz w:val="28"/>
          <w:szCs w:val="28"/>
        </w:rPr>
        <w:t>学期的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DF5D62">
        <w:rPr>
          <w:rFonts w:asciiTheme="minorEastAsia" w:hAnsiTheme="minorEastAsia" w:hint="eastAsia"/>
          <w:sz w:val="28"/>
          <w:szCs w:val="28"/>
          <w:u w:val="single"/>
        </w:rPr>
        <w:t>田径普修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77C0">
        <w:rPr>
          <w:rFonts w:asciiTheme="minorEastAsia" w:hAnsiTheme="minorEastAsia" w:hint="eastAsia"/>
          <w:sz w:val="28"/>
          <w:szCs w:val="28"/>
        </w:rPr>
        <w:t>课</w:t>
      </w:r>
      <w:r>
        <w:rPr>
          <w:rFonts w:asciiTheme="minorEastAsia" w:hAnsiTheme="minorEastAsia" w:hint="eastAsia"/>
          <w:sz w:val="28"/>
          <w:szCs w:val="28"/>
        </w:rPr>
        <w:t>中进行教学实践助课。并遵守学校和学院的相关规定，保证教学实践</w:t>
      </w:r>
      <w:proofErr w:type="gramStart"/>
      <w:r>
        <w:rPr>
          <w:rFonts w:asciiTheme="minorEastAsia" w:hAnsiTheme="minorEastAsia" w:hint="eastAsia"/>
          <w:sz w:val="28"/>
          <w:szCs w:val="28"/>
        </w:rPr>
        <w:t>助课任务</w:t>
      </w:r>
      <w:proofErr w:type="gramEnd"/>
      <w:r>
        <w:rPr>
          <w:rFonts w:asciiTheme="minorEastAsia" w:hAnsiTheme="minorEastAsia" w:hint="eastAsia"/>
          <w:sz w:val="28"/>
          <w:szCs w:val="28"/>
        </w:rPr>
        <w:t>的顺利完成。</w:t>
      </w:r>
    </w:p>
    <w:p w:rsidR="00200899" w:rsidRDefault="00200899" w:rsidP="0020089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</w:t>
      </w:r>
    </w:p>
    <w:p w:rsidR="00200899" w:rsidRDefault="00200899" w:rsidP="0020089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D6258" w:rsidRPr="00905093" w:rsidRDefault="00200899" w:rsidP="00905093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申请导师签字：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       申请学生签字：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6C7517" w:rsidRPr="0022060F" w:rsidRDefault="006C7517" w:rsidP="006C751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体育学院学术型硕士研究生教学</w:t>
      </w:r>
      <w:proofErr w:type="gramStart"/>
      <w:r>
        <w:rPr>
          <w:rFonts w:ascii="黑体" w:eastAsia="黑体" w:hAnsi="黑体"/>
          <w:sz w:val="32"/>
          <w:szCs w:val="32"/>
        </w:rPr>
        <w:t>实践助课教学</w:t>
      </w:r>
      <w:proofErr w:type="gramEnd"/>
      <w:r>
        <w:rPr>
          <w:rFonts w:ascii="黑体" w:eastAsia="黑体" w:hAnsi="黑体"/>
          <w:sz w:val="32"/>
          <w:szCs w:val="32"/>
        </w:rPr>
        <w:t>日历</w:t>
      </w:r>
    </w:p>
    <w:tbl>
      <w:tblPr>
        <w:tblStyle w:val="a6"/>
        <w:tblW w:w="5029" w:type="pct"/>
        <w:tblLook w:val="04A0"/>
      </w:tblPr>
      <w:tblGrid>
        <w:gridCol w:w="2388"/>
        <w:gridCol w:w="4992"/>
        <w:gridCol w:w="1191"/>
      </w:tblGrid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间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</w:rPr>
              <w:t>助课教学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</w:rPr>
              <w:t>内容</w:t>
            </w: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课时</w:t>
            </w:r>
          </w:p>
        </w:tc>
      </w:tr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Pr="006C7517" w:rsidRDefault="006C7517" w:rsidP="006C7517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月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日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C7517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65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7517" w:rsidTr="006C7517">
        <w:trPr>
          <w:trHeight w:val="678"/>
        </w:trPr>
        <w:tc>
          <w:tcPr>
            <w:tcW w:w="1393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1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C7517" w:rsidRDefault="006C7517" w:rsidP="006C75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E01DA" w:rsidRPr="001E01DA" w:rsidRDefault="001E01DA" w:rsidP="001E01DA">
      <w:pPr>
        <w:ind w:firstLineChars="150" w:firstLine="480"/>
        <w:jc w:val="center"/>
        <w:rPr>
          <w:rFonts w:ascii="黑体" w:eastAsia="黑体" w:hAnsi="黑体"/>
          <w:sz w:val="32"/>
          <w:szCs w:val="32"/>
          <w:u w:val="double"/>
        </w:rPr>
      </w:pPr>
      <w:r w:rsidRPr="001E01DA">
        <w:rPr>
          <w:rFonts w:ascii="黑体" w:eastAsia="黑体" w:hAnsi="黑体" w:hint="eastAsia"/>
          <w:sz w:val="32"/>
          <w:szCs w:val="32"/>
          <w:u w:val="double"/>
        </w:rPr>
        <w:lastRenderedPageBreak/>
        <w:t>教     案</w:t>
      </w:r>
    </w:p>
    <w:p w:rsidR="00200899" w:rsidRDefault="00B43A4E" w:rsidP="00B43A4E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授课对象：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817"/>
        <w:gridCol w:w="3402"/>
        <w:gridCol w:w="850"/>
        <w:gridCol w:w="612"/>
        <w:gridCol w:w="2083"/>
        <w:gridCol w:w="758"/>
      </w:tblGrid>
      <w:tr w:rsidR="00646DAA" w:rsidTr="00646DAA">
        <w:tc>
          <w:tcPr>
            <w:tcW w:w="5000" w:type="pct"/>
            <w:gridSpan w:val="6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课的任务：</w:t>
            </w: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6DAA" w:rsidTr="00646DAA">
        <w:tc>
          <w:tcPr>
            <w:tcW w:w="479" w:type="pct"/>
            <w:vAlign w:val="center"/>
          </w:tcPr>
          <w:p w:rsidR="00646DAA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部分时间</w:t>
            </w:r>
          </w:p>
        </w:tc>
        <w:tc>
          <w:tcPr>
            <w:tcW w:w="2854" w:type="pct"/>
            <w:gridSpan w:val="3"/>
            <w:vAlign w:val="center"/>
          </w:tcPr>
          <w:p w:rsidR="00646DAA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课的内容</w:t>
            </w:r>
          </w:p>
        </w:tc>
        <w:tc>
          <w:tcPr>
            <w:tcW w:w="1667" w:type="pct"/>
            <w:gridSpan w:val="2"/>
            <w:vAlign w:val="center"/>
          </w:tcPr>
          <w:p w:rsidR="00646DAA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组织教法</w:t>
            </w:r>
          </w:p>
        </w:tc>
      </w:tr>
      <w:tr w:rsidR="00646DAA" w:rsidTr="00646DAA">
        <w:tc>
          <w:tcPr>
            <w:tcW w:w="479" w:type="pct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重点难点</w:t>
            </w:r>
          </w:p>
        </w:tc>
        <w:tc>
          <w:tcPr>
            <w:tcW w:w="2854" w:type="pct"/>
            <w:gridSpan w:val="3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6DAA" w:rsidTr="00646DAA">
        <w:trPr>
          <w:trHeight w:val="3903"/>
        </w:trPr>
        <w:tc>
          <w:tcPr>
            <w:tcW w:w="479" w:type="pct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43A4E" w:rsidRDefault="00B43A4E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43A4E" w:rsidRDefault="00B43A4E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43A4E" w:rsidRDefault="00B43A4E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43A4E" w:rsidRDefault="00B43A4E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54" w:type="pct"/>
            <w:gridSpan w:val="3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646DAA" w:rsidRDefault="00646DAA" w:rsidP="0020089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6DAA" w:rsidTr="00B43A4E">
        <w:tc>
          <w:tcPr>
            <w:tcW w:w="2475" w:type="pct"/>
            <w:gridSpan w:val="2"/>
            <w:vAlign w:val="center"/>
          </w:tcPr>
          <w:p w:rsidR="00646DAA" w:rsidRPr="00B43A4E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3A4E">
              <w:rPr>
                <w:rFonts w:asciiTheme="minorEastAsia" w:hAnsiTheme="minorEastAsia"/>
                <w:sz w:val="28"/>
                <w:szCs w:val="28"/>
              </w:rPr>
              <w:lastRenderedPageBreak/>
              <w:t>课的分析</w:t>
            </w:r>
          </w:p>
        </w:tc>
        <w:tc>
          <w:tcPr>
            <w:tcW w:w="858" w:type="pct"/>
            <w:gridSpan w:val="2"/>
            <w:vAlign w:val="center"/>
          </w:tcPr>
          <w:p w:rsidR="00646DAA" w:rsidRPr="00B43A4E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3A4E">
              <w:rPr>
                <w:rFonts w:asciiTheme="minorEastAsia" w:hAnsiTheme="minorEastAsia"/>
                <w:sz w:val="28"/>
                <w:szCs w:val="28"/>
              </w:rPr>
              <w:t>课堂预计</w:t>
            </w:r>
          </w:p>
        </w:tc>
        <w:tc>
          <w:tcPr>
            <w:tcW w:w="1222" w:type="pct"/>
            <w:vAlign w:val="center"/>
          </w:tcPr>
          <w:p w:rsidR="00646DAA" w:rsidRPr="00B43A4E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3A4E">
              <w:rPr>
                <w:rFonts w:asciiTheme="minorEastAsia" w:hAnsiTheme="minorEastAsia"/>
                <w:sz w:val="28"/>
                <w:szCs w:val="28"/>
              </w:rPr>
              <w:t>场地设计</w:t>
            </w:r>
          </w:p>
        </w:tc>
        <w:tc>
          <w:tcPr>
            <w:tcW w:w="445" w:type="pct"/>
            <w:vAlign w:val="center"/>
          </w:tcPr>
          <w:p w:rsidR="00646DAA" w:rsidRPr="00B43A4E" w:rsidRDefault="00646DAA" w:rsidP="00646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3A4E"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</w:tr>
      <w:tr w:rsidR="00B43A4E" w:rsidTr="00B43A4E">
        <w:trPr>
          <w:trHeight w:val="509"/>
        </w:trPr>
        <w:tc>
          <w:tcPr>
            <w:tcW w:w="479" w:type="pct"/>
            <w:vMerge w:val="restart"/>
            <w:vAlign w:val="center"/>
          </w:tcPr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预</w:t>
            </w:r>
          </w:p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计</w:t>
            </w:r>
          </w:p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心</w:t>
            </w:r>
          </w:p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率</w:t>
            </w:r>
          </w:p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曲</w:t>
            </w:r>
          </w:p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线</w:t>
            </w:r>
          </w:p>
        </w:tc>
        <w:tc>
          <w:tcPr>
            <w:tcW w:w="1996" w:type="pct"/>
            <w:vMerge w:val="restar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6DAA">
              <w:rPr>
                <w:rFonts w:asciiTheme="minorEastAsia" w:hAnsiTheme="minorEastAsia"/>
                <w:szCs w:val="21"/>
              </w:rPr>
              <w:t>课的</w:t>
            </w:r>
          </w:p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6DAA">
              <w:rPr>
                <w:rFonts w:asciiTheme="minorEastAsia" w:hAnsiTheme="minorEastAsia"/>
                <w:szCs w:val="21"/>
              </w:rPr>
              <w:t>密度</w:t>
            </w:r>
          </w:p>
        </w:tc>
        <w:tc>
          <w:tcPr>
            <w:tcW w:w="359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pct"/>
            <w:vMerge w:val="restar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3A4E" w:rsidTr="00B43A4E">
        <w:trPr>
          <w:trHeight w:val="598"/>
        </w:trPr>
        <w:tc>
          <w:tcPr>
            <w:tcW w:w="479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6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6DAA">
              <w:rPr>
                <w:rFonts w:asciiTheme="minorEastAsia" w:hAnsiTheme="minorEastAsia"/>
                <w:szCs w:val="21"/>
              </w:rPr>
              <w:t>练习</w:t>
            </w:r>
          </w:p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6DAA">
              <w:rPr>
                <w:rFonts w:asciiTheme="minorEastAsia" w:hAnsiTheme="minorEastAsia"/>
                <w:szCs w:val="21"/>
              </w:rPr>
              <w:t>密度</w:t>
            </w:r>
          </w:p>
        </w:tc>
        <w:tc>
          <w:tcPr>
            <w:tcW w:w="359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3A4E" w:rsidTr="00B43A4E">
        <w:trPr>
          <w:trHeight w:val="655"/>
        </w:trPr>
        <w:tc>
          <w:tcPr>
            <w:tcW w:w="479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6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平均</w:t>
            </w:r>
          </w:p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心率</w:t>
            </w:r>
          </w:p>
        </w:tc>
        <w:tc>
          <w:tcPr>
            <w:tcW w:w="359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3A4E" w:rsidTr="00B43A4E">
        <w:tc>
          <w:tcPr>
            <w:tcW w:w="479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6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B43A4E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负荷</w:t>
            </w:r>
          </w:p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强度</w:t>
            </w:r>
          </w:p>
        </w:tc>
        <w:tc>
          <w:tcPr>
            <w:tcW w:w="359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pct"/>
            <w:vMerge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B43A4E" w:rsidRPr="00646DAA" w:rsidRDefault="00B43A4E" w:rsidP="00646D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43A4E" w:rsidRDefault="00B43A4E" w:rsidP="00200899">
      <w:pPr>
        <w:rPr>
          <w:rFonts w:asciiTheme="minorEastAsia" w:hAnsiTheme="minorEastAsia"/>
          <w:sz w:val="28"/>
          <w:szCs w:val="28"/>
        </w:rPr>
      </w:pPr>
    </w:p>
    <w:p w:rsidR="00B43A4E" w:rsidRDefault="001E01DA" w:rsidP="001E01DA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lastRenderedPageBreak/>
        <w:t>研究生教学</w:t>
      </w:r>
      <w:proofErr w:type="gramStart"/>
      <w:r>
        <w:rPr>
          <w:rFonts w:ascii="黑体" w:eastAsia="黑体" w:hAnsi="黑体"/>
          <w:sz w:val="32"/>
          <w:szCs w:val="32"/>
        </w:rPr>
        <w:t>实践助课教师</w:t>
      </w:r>
      <w:proofErr w:type="gramEnd"/>
      <w:r>
        <w:rPr>
          <w:rFonts w:ascii="黑体" w:eastAsia="黑体" w:hAnsi="黑体"/>
          <w:sz w:val="32"/>
          <w:szCs w:val="32"/>
        </w:rPr>
        <w:t>指导与课后反思</w:t>
      </w:r>
    </w:p>
    <w:tbl>
      <w:tblPr>
        <w:tblStyle w:val="a6"/>
        <w:tblW w:w="0" w:type="auto"/>
        <w:tblLook w:val="04A0"/>
      </w:tblPr>
      <w:tblGrid>
        <w:gridCol w:w="1101"/>
        <w:gridCol w:w="7421"/>
      </w:tblGrid>
      <w:tr w:rsidR="001E01DA" w:rsidTr="001E01DA">
        <w:trPr>
          <w:trHeight w:val="6591"/>
        </w:trPr>
        <w:tc>
          <w:tcPr>
            <w:tcW w:w="1101" w:type="dxa"/>
            <w:vAlign w:val="center"/>
          </w:tcPr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教师</w:t>
            </w: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</w:t>
            </w: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记录</w:t>
            </w:r>
          </w:p>
        </w:tc>
        <w:tc>
          <w:tcPr>
            <w:tcW w:w="7421" w:type="dxa"/>
            <w:vAlign w:val="center"/>
          </w:tcPr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P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指教教师签字：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01DA" w:rsidTr="001E01DA">
        <w:trPr>
          <w:trHeight w:val="5232"/>
        </w:trPr>
        <w:tc>
          <w:tcPr>
            <w:tcW w:w="1101" w:type="dxa"/>
            <w:vAlign w:val="center"/>
          </w:tcPr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学生</w:t>
            </w: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课后</w:t>
            </w: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反思</w:t>
            </w:r>
          </w:p>
        </w:tc>
        <w:tc>
          <w:tcPr>
            <w:tcW w:w="7421" w:type="dxa"/>
            <w:vAlign w:val="center"/>
          </w:tcPr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E01DA" w:rsidRPr="001E01DA" w:rsidRDefault="001E01DA" w:rsidP="001E01D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学生签字：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0449FD" w:rsidRDefault="000449FD" w:rsidP="00124270">
      <w:pPr>
        <w:jc w:val="center"/>
        <w:rPr>
          <w:rFonts w:ascii="黑体" w:eastAsia="黑体" w:hAnsi="黑体"/>
          <w:sz w:val="32"/>
          <w:szCs w:val="32"/>
        </w:rPr>
        <w:sectPr w:rsidR="000449FD" w:rsidSect="00340A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6DAA" w:rsidRDefault="00124270" w:rsidP="0012427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体育学院学术型硕士研究生教学</w:t>
      </w:r>
      <w:proofErr w:type="gramStart"/>
      <w:r>
        <w:rPr>
          <w:rFonts w:ascii="黑体" w:eastAsia="黑体" w:hAnsi="黑体"/>
          <w:sz w:val="32"/>
          <w:szCs w:val="32"/>
        </w:rPr>
        <w:t>实践助课成绩</w:t>
      </w:r>
      <w:proofErr w:type="gramEnd"/>
      <w:r>
        <w:rPr>
          <w:rFonts w:ascii="黑体" w:eastAsia="黑体" w:hAnsi="黑体"/>
          <w:sz w:val="32"/>
          <w:szCs w:val="32"/>
        </w:rPr>
        <w:t>评定</w:t>
      </w:r>
    </w:p>
    <w:tbl>
      <w:tblPr>
        <w:tblStyle w:val="a6"/>
        <w:tblW w:w="4995" w:type="pct"/>
        <w:tblLook w:val="04A0"/>
      </w:tblPr>
      <w:tblGrid>
        <w:gridCol w:w="744"/>
        <w:gridCol w:w="586"/>
        <w:gridCol w:w="8444"/>
        <w:gridCol w:w="612"/>
        <w:gridCol w:w="589"/>
        <w:gridCol w:w="589"/>
        <w:gridCol w:w="589"/>
        <w:gridCol w:w="625"/>
        <w:gridCol w:w="784"/>
        <w:gridCol w:w="598"/>
      </w:tblGrid>
      <w:tr w:rsidR="00C877A1" w:rsidTr="00452E23">
        <w:trPr>
          <w:trHeight w:val="634"/>
        </w:trPr>
        <w:tc>
          <w:tcPr>
            <w:tcW w:w="0" w:type="auto"/>
            <w:vMerge w:val="restart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0" w:type="auto"/>
            <w:vMerge w:val="restart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</w:t>
            </w:r>
          </w:p>
        </w:tc>
        <w:tc>
          <w:tcPr>
            <w:tcW w:w="0" w:type="auto"/>
            <w:vMerge w:val="restart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额定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0" w:type="auto"/>
            <w:gridSpan w:val="5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评定等级及分值</w:t>
            </w:r>
          </w:p>
        </w:tc>
        <w:tc>
          <w:tcPr>
            <w:tcW w:w="211" w:type="pct"/>
            <w:vMerge w:val="restart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应得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</w:tr>
      <w:tr w:rsidR="00C877A1" w:rsidTr="00452E23">
        <w:trPr>
          <w:trHeight w:val="218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优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及格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不及格</w:t>
            </w:r>
          </w:p>
        </w:tc>
        <w:tc>
          <w:tcPr>
            <w:tcW w:w="211" w:type="pct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218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0.8</w:t>
            </w:r>
            <w:r w:rsidR="00C877A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0.7</w:t>
            </w:r>
            <w:r w:rsidR="00C877A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0.6</w:t>
            </w:r>
            <w:r w:rsidR="00C877A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0.50</w:t>
            </w:r>
          </w:p>
        </w:tc>
        <w:tc>
          <w:tcPr>
            <w:tcW w:w="211" w:type="pct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 w:val="restart"/>
            <w:vAlign w:val="center"/>
          </w:tcPr>
          <w:p w:rsidR="000449FD" w:rsidRDefault="000449FD" w:rsidP="00452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助课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态度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0449FD" w:rsidRDefault="000449FD" w:rsidP="000449FD">
            <w:pPr>
              <w:jc w:val="center"/>
            </w:pPr>
            <w:proofErr w:type="gramStart"/>
            <w:r>
              <w:t>助课教学</w:t>
            </w:r>
            <w:proofErr w:type="gramEnd"/>
            <w:r>
              <w:t>认真、遵守学校、学院各项教学实践</w:t>
            </w:r>
            <w:proofErr w:type="gramStart"/>
            <w:r>
              <w:t>助课规定</w:t>
            </w:r>
            <w:proofErr w:type="gramEnd"/>
            <w:r>
              <w:t>与要求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0449FD" w:rsidRDefault="000449FD" w:rsidP="000449FD">
            <w:pPr>
              <w:jc w:val="center"/>
            </w:pPr>
            <w:r>
              <w:rPr>
                <w:rFonts w:hint="eastAsia"/>
              </w:rPr>
              <w:t>教学目的明确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努力钻研课程标准和教材，深入了解学生学习情况，认真备课，独立写出质量较高的教案，认真试讲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Pr="00B8490D" w:rsidRDefault="000449FD" w:rsidP="00452E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认真及时纠正错误动作、耐心课上课下辅导、因材施教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Pr="00B8490D" w:rsidRDefault="000449FD" w:rsidP="00452E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虚心听取意见，严于律己，教书育人，为人师表，完成规定</w:t>
            </w:r>
            <w:proofErr w:type="gramStart"/>
            <w:r>
              <w:rPr>
                <w:rFonts w:hint="eastAsia"/>
              </w:rPr>
              <w:t>的</w:t>
            </w:r>
            <w:r w:rsidR="00C877A1">
              <w:rPr>
                <w:rFonts w:hint="eastAsia"/>
              </w:rPr>
              <w:t>助课</w:t>
            </w:r>
            <w:r>
              <w:rPr>
                <w:rFonts w:hint="eastAsia"/>
              </w:rPr>
              <w:t>教学</w:t>
            </w:r>
            <w:proofErr w:type="gramEnd"/>
            <w:r>
              <w:rPr>
                <w:rFonts w:hint="eastAsia"/>
              </w:rPr>
              <w:t>任务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 w:val="restart"/>
            <w:vAlign w:val="center"/>
          </w:tcPr>
          <w:p w:rsidR="000449FD" w:rsidRDefault="000449FD" w:rsidP="00452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助课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教学内容系统、完整、充实、科学、新颖，达到课程标准的要求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0449FD" w:rsidRPr="000D440C" w:rsidRDefault="000449FD" w:rsidP="00452E23">
            <w:pPr>
              <w:jc w:val="center"/>
            </w:pPr>
            <w:r>
              <w:rPr>
                <w:rFonts w:hint="eastAsia"/>
              </w:rPr>
              <w:t>重视知识与技能的教学，讲解要领准备、语言表达严密，能够理论联系实际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0449FD" w:rsidRPr="000D440C" w:rsidRDefault="000449FD" w:rsidP="00452E23">
            <w:pPr>
              <w:jc w:val="center"/>
            </w:pPr>
            <w:r>
              <w:rPr>
                <w:rFonts w:hint="eastAsia"/>
              </w:rPr>
              <w:t>重难点突出，难易适度，教材处理恰当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0449FD" w:rsidRPr="000D440C" w:rsidRDefault="000449FD" w:rsidP="00452E23">
            <w:pPr>
              <w:jc w:val="center"/>
            </w:pPr>
            <w:r>
              <w:rPr>
                <w:rFonts w:hint="eastAsia"/>
              </w:rPr>
              <w:t>注意过程与方法的训练及情感态度与价值观的培养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 w:val="restart"/>
            <w:vAlign w:val="center"/>
          </w:tcPr>
          <w:p w:rsidR="000449FD" w:rsidRDefault="000449FD" w:rsidP="000449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助课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结合教材特点和学生实际，恰当地贯彻教学原则，灵活地选择教学方法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讲解简明准确、示范动作标准、口令洪亮清晰、教学组织合理有效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注意引导学生探究，调动学生的学习积极性，培养学生的锻炼意识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0449FD" w:rsidRPr="007B0ED8" w:rsidRDefault="000449FD" w:rsidP="00452E23">
            <w:pPr>
              <w:jc w:val="center"/>
            </w:pPr>
            <w:r>
              <w:rPr>
                <w:rFonts w:hint="eastAsia"/>
              </w:rPr>
              <w:t>重视直观教学以及多种教学方法的整合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 w:val="restart"/>
            <w:vAlign w:val="center"/>
          </w:tcPr>
          <w:p w:rsidR="000449FD" w:rsidRDefault="000449FD" w:rsidP="000449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助课</w:t>
            </w:r>
          </w:p>
          <w:p w:rsidR="000449FD" w:rsidRDefault="000449FD" w:rsidP="00452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基本功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proofErr w:type="gramStart"/>
            <w:r>
              <w:rPr>
                <w:rFonts w:hint="eastAsia"/>
              </w:rPr>
              <w:t>教态端正</w:t>
            </w:r>
            <w:proofErr w:type="gramEnd"/>
            <w:r>
              <w:rPr>
                <w:rFonts w:hint="eastAsia"/>
              </w:rPr>
              <w:t>自然、技术动作示范标准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口令洪亮准确、讲解语言表达准确、生动、流畅、富有逻辑性，且能使用普通话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队形调动合理有效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 w:val="restart"/>
            <w:vAlign w:val="center"/>
          </w:tcPr>
          <w:p w:rsidR="000449FD" w:rsidRDefault="000449FD" w:rsidP="000449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助课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效果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讲解具有吸引力和影响力，学生听课情绪饱满，课堂气氛调动活跃、教师有激情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达到预定的教学目标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后续课程反映学生掌握的技术动作和体育知识比较牢固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C877A1" w:rsidTr="00452E23">
        <w:trPr>
          <w:trHeight w:val="394"/>
        </w:trPr>
        <w:tc>
          <w:tcPr>
            <w:tcW w:w="0" w:type="auto"/>
            <w:vMerge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大多数学生反映满意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  <w:tr w:rsidR="000449FD" w:rsidTr="00452E23">
        <w:trPr>
          <w:trHeight w:val="394"/>
        </w:trPr>
        <w:tc>
          <w:tcPr>
            <w:tcW w:w="0" w:type="auto"/>
            <w:gridSpan w:val="3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0" w:type="auto"/>
            <w:vAlign w:val="center"/>
          </w:tcPr>
          <w:p w:rsidR="000449FD" w:rsidRDefault="000449FD" w:rsidP="00452E23">
            <w:pPr>
              <w:jc w:val="center"/>
            </w:pPr>
          </w:p>
        </w:tc>
        <w:tc>
          <w:tcPr>
            <w:tcW w:w="211" w:type="pct"/>
            <w:vAlign w:val="center"/>
          </w:tcPr>
          <w:p w:rsidR="000449FD" w:rsidRDefault="000449FD" w:rsidP="00452E23">
            <w:pPr>
              <w:jc w:val="center"/>
            </w:pPr>
          </w:p>
        </w:tc>
      </w:tr>
    </w:tbl>
    <w:p w:rsidR="000449FD" w:rsidRDefault="000449FD" w:rsidP="00124270">
      <w:pPr>
        <w:rPr>
          <w:rFonts w:asciiTheme="minorEastAsia" w:hAnsiTheme="minorEastAsia"/>
          <w:sz w:val="28"/>
          <w:szCs w:val="28"/>
        </w:rPr>
        <w:sectPr w:rsidR="000449FD" w:rsidSect="000449FD">
          <w:pgSz w:w="16838" w:h="11906" w:orient="landscape"/>
          <w:pgMar w:top="567" w:right="1440" w:bottom="567" w:left="1440" w:header="851" w:footer="992" w:gutter="0"/>
          <w:cols w:space="425"/>
          <w:docGrid w:linePitch="312"/>
        </w:sectPr>
      </w:pPr>
    </w:p>
    <w:p w:rsidR="00124270" w:rsidRDefault="00AB00BB" w:rsidP="00AB00B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体育学院学术型硕士研究生教学</w:t>
      </w:r>
      <w:proofErr w:type="gramStart"/>
      <w:r>
        <w:rPr>
          <w:rFonts w:ascii="黑体" w:eastAsia="黑体" w:hAnsi="黑体"/>
          <w:sz w:val="32"/>
          <w:szCs w:val="32"/>
        </w:rPr>
        <w:t>实践助课成绩</w:t>
      </w:r>
      <w:proofErr w:type="gramEnd"/>
    </w:p>
    <w:p w:rsidR="00AB00BB" w:rsidRDefault="00AB00BB" w:rsidP="00AB00BB">
      <w:pPr>
        <w:jc w:val="center"/>
        <w:rPr>
          <w:rFonts w:asciiTheme="minorEastAsia" w:hAnsiTheme="minorEastAsia" w:hint="eastAsi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71"/>
        <w:gridCol w:w="1461"/>
        <w:gridCol w:w="1519"/>
        <w:gridCol w:w="1513"/>
        <w:gridCol w:w="1570"/>
        <w:gridCol w:w="1461"/>
      </w:tblGrid>
      <w:tr w:rsidR="003B4B88" w:rsidTr="00AB00BB">
        <w:trPr>
          <w:trHeight w:val="564"/>
        </w:trPr>
        <w:tc>
          <w:tcPr>
            <w:tcW w:w="157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年级</w:t>
            </w:r>
          </w:p>
        </w:tc>
        <w:tc>
          <w:tcPr>
            <w:tcW w:w="1513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46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B88" w:rsidTr="003B4B88">
        <w:trPr>
          <w:trHeight w:val="1092"/>
        </w:trPr>
        <w:tc>
          <w:tcPr>
            <w:tcW w:w="157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助课指导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教师评语</w:t>
            </w:r>
          </w:p>
        </w:tc>
        <w:tc>
          <w:tcPr>
            <w:tcW w:w="7524" w:type="dxa"/>
            <w:gridSpan w:val="5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B88" w:rsidTr="003B4B88">
        <w:trPr>
          <w:trHeight w:val="1092"/>
        </w:trPr>
        <w:tc>
          <w:tcPr>
            <w:tcW w:w="157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导师评语</w:t>
            </w:r>
          </w:p>
        </w:tc>
        <w:tc>
          <w:tcPr>
            <w:tcW w:w="7524" w:type="dxa"/>
            <w:gridSpan w:val="5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3B4B88" w:rsidTr="003B4B88">
        <w:trPr>
          <w:trHeight w:val="1092"/>
        </w:trPr>
        <w:tc>
          <w:tcPr>
            <w:tcW w:w="157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教育</w:t>
            </w:r>
            <w:proofErr w:type="gramStart"/>
            <w:r>
              <w:rPr>
                <w:rFonts w:asciiTheme="minorEastAsia" w:hAnsiTheme="minorEastAsia"/>
                <w:sz w:val="28"/>
                <w:szCs w:val="28"/>
              </w:rPr>
              <w:t>实践助课成绩</w:t>
            </w:r>
            <w:proofErr w:type="gramEnd"/>
          </w:p>
        </w:tc>
        <w:tc>
          <w:tcPr>
            <w:tcW w:w="7524" w:type="dxa"/>
            <w:gridSpan w:val="5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AB00BB" w:rsidRPr="00AB00BB" w:rsidRDefault="00AB00BB" w:rsidP="00AB00BB">
            <w:pPr>
              <w:rPr>
                <w:rFonts w:asciiTheme="minorEastAsia" w:hAnsiTheme="minorEastAsia" w:hint="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</w:t>
            </w:r>
          </w:p>
          <w:p w:rsidR="003B4B88" w:rsidRDefault="003B4B88" w:rsidP="00AB00B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P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导师签字：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3B4B88" w:rsidTr="003B4B88">
        <w:trPr>
          <w:trHeight w:val="1092"/>
        </w:trPr>
        <w:tc>
          <w:tcPr>
            <w:tcW w:w="1571" w:type="dxa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学院审核</w:t>
            </w:r>
          </w:p>
        </w:tc>
        <w:tc>
          <w:tcPr>
            <w:tcW w:w="7524" w:type="dxa"/>
            <w:gridSpan w:val="5"/>
            <w:vAlign w:val="center"/>
          </w:tcPr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B4B88" w:rsidRP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主管院长签字：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</w:t>
            </w:r>
          </w:p>
          <w:p w:rsidR="003B4B88" w:rsidRDefault="003B4B88" w:rsidP="003B4B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3B4B88" w:rsidRPr="006C7517" w:rsidRDefault="003B4B88" w:rsidP="00124270">
      <w:pPr>
        <w:rPr>
          <w:rFonts w:asciiTheme="minorEastAsia" w:hAnsiTheme="minorEastAsia"/>
          <w:sz w:val="28"/>
          <w:szCs w:val="28"/>
        </w:rPr>
      </w:pPr>
    </w:p>
    <w:sectPr w:rsidR="003B4B88" w:rsidRPr="006C7517" w:rsidSect="000449FD">
      <w:pgSz w:w="11906" w:h="16838"/>
      <w:pgMar w:top="1440" w:right="1797" w:bottom="1440" w:left="123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7B" w:rsidRDefault="00205B7B" w:rsidP="00205B7B">
      <w:r>
        <w:separator/>
      </w:r>
    </w:p>
  </w:endnote>
  <w:endnote w:type="continuationSeparator" w:id="1">
    <w:p w:rsidR="00205B7B" w:rsidRDefault="00205B7B" w:rsidP="0020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7B" w:rsidRDefault="00205B7B" w:rsidP="00205B7B">
      <w:r>
        <w:separator/>
      </w:r>
    </w:p>
  </w:footnote>
  <w:footnote w:type="continuationSeparator" w:id="1">
    <w:p w:rsidR="00205B7B" w:rsidRDefault="00205B7B" w:rsidP="00205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247"/>
    <w:rsid w:val="000018F1"/>
    <w:rsid w:val="000449FD"/>
    <w:rsid w:val="00050F32"/>
    <w:rsid w:val="000702FB"/>
    <w:rsid w:val="000D6258"/>
    <w:rsid w:val="00124270"/>
    <w:rsid w:val="001E01DA"/>
    <w:rsid w:val="00200899"/>
    <w:rsid w:val="00205B7B"/>
    <w:rsid w:val="0022060F"/>
    <w:rsid w:val="002A0405"/>
    <w:rsid w:val="00340A00"/>
    <w:rsid w:val="00357DE6"/>
    <w:rsid w:val="00397E28"/>
    <w:rsid w:val="003B4B88"/>
    <w:rsid w:val="003C2E5D"/>
    <w:rsid w:val="003E77C0"/>
    <w:rsid w:val="004A3C1C"/>
    <w:rsid w:val="00572766"/>
    <w:rsid w:val="006364BA"/>
    <w:rsid w:val="00646DAA"/>
    <w:rsid w:val="006901A7"/>
    <w:rsid w:val="006C7517"/>
    <w:rsid w:val="00743844"/>
    <w:rsid w:val="008D2A76"/>
    <w:rsid w:val="00905093"/>
    <w:rsid w:val="00AB00BB"/>
    <w:rsid w:val="00AB06F8"/>
    <w:rsid w:val="00B43A4E"/>
    <w:rsid w:val="00BD07A6"/>
    <w:rsid w:val="00C05257"/>
    <w:rsid w:val="00C21D9B"/>
    <w:rsid w:val="00C42247"/>
    <w:rsid w:val="00C877A1"/>
    <w:rsid w:val="00D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  <o:rules v:ext="edit">
        <o:r id="V:Rule14" type="connector" idref="#_x0000_s1045">
          <o:proxy end="" idref="#_x0000_s1037" connectloc="0"/>
        </o:r>
        <o:r id="V:Rule15" type="connector" idref="#_x0000_s1049">
          <o:proxy start="" idref="#_x0000_s1035" connectloc="3"/>
          <o:proxy end="" idref="#_x0000_s1036" connectloc="1"/>
        </o:r>
        <o:r id="V:Rule16" type="connector" idref="#_x0000_s1048">
          <o:proxy start="" idref="#_x0000_s1032" connectloc="3"/>
          <o:proxy end="" idref="#_x0000_s1033" connectloc="1"/>
        </o:r>
        <o:r id="V:Rule17" type="connector" idref="#_x0000_s1041">
          <o:proxy start="" idref="#_x0000_s1028" connectloc="2"/>
          <o:proxy end="" idref="#_x0000_s1030" connectloc="0"/>
        </o:r>
        <o:r id="V:Rule18" type="connector" idref="#_x0000_s1055"/>
        <o:r id="V:Rule19" type="connector" idref="#_x0000_s1044">
          <o:proxy start="" idref="#_x0000_s1032" connectloc="2"/>
          <o:proxy end="" idref="#_x0000_s1035" connectloc="0"/>
        </o:r>
        <o:r id="V:Rule20" type="connector" idref="#_x0000_s1050">
          <o:proxy start="" idref="#_x0000_s1037" connectloc="3"/>
          <o:proxy end="" idref="#_x0000_s1038" connectloc="1"/>
        </o:r>
        <o:r id="V:Rule21" type="connector" idref="#_x0000_s1061"/>
        <o:r id="V:Rule22" type="connector" idref="#_x0000_s1047">
          <o:proxy start="" idref="#_x0000_s1028" connectloc="3"/>
          <o:proxy end="" idref="#_x0000_s1029" connectloc="1"/>
        </o:r>
        <o:r id="V:Rule23" type="connector" idref="#_x0000_s1051">
          <o:proxy start="" idref="#_x0000_s1039" connectloc="3"/>
          <o:proxy end="" idref="#_x0000_s1040" connectloc="1"/>
        </o:r>
        <o:r id="V:Rule24" type="connector" idref="#_x0000_s1062"/>
        <o:r id="V:Rule25" type="connector" idref="#_x0000_s1043">
          <o:proxy start="" idref="#_x0000_s1030" connectloc="2"/>
          <o:proxy end="" idref="#_x0000_s1032" connectloc="0"/>
        </o:r>
        <o:r id="V:Rule26" type="connector" idref="#_x0000_s1046">
          <o:proxy start="" idref="#_x0000_s1037" connectloc="2"/>
          <o:proxy end="" idref="#_x0000_s1039" connectloc="0"/>
        </o:r>
        <o:r id="V:Rule27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B7B"/>
    <w:rPr>
      <w:sz w:val="18"/>
      <w:szCs w:val="18"/>
    </w:rPr>
  </w:style>
  <w:style w:type="paragraph" w:styleId="a5">
    <w:name w:val="No Spacing"/>
    <w:uiPriority w:val="1"/>
    <w:qFormat/>
    <w:rsid w:val="00050F32"/>
    <w:pPr>
      <w:widowControl w:val="0"/>
      <w:jc w:val="both"/>
    </w:pPr>
  </w:style>
  <w:style w:type="table" w:styleId="a6">
    <w:name w:val="Table Grid"/>
    <w:basedOn w:val="a1"/>
    <w:uiPriority w:val="59"/>
    <w:rsid w:val="006C7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ljy</dc:creator>
  <cp:lastModifiedBy>ljy</cp:lastModifiedBy>
  <cp:revision>14</cp:revision>
  <dcterms:created xsi:type="dcterms:W3CDTF">2013-12-27T09:14:00Z</dcterms:created>
  <dcterms:modified xsi:type="dcterms:W3CDTF">2013-12-28T11:50:00Z</dcterms:modified>
</cp:coreProperties>
</file>