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3E" w:rsidRPr="0027103E" w:rsidRDefault="0027103E" w:rsidP="0027103E">
      <w:pPr>
        <w:widowControl/>
        <w:spacing w:before="204" w:after="204"/>
        <w:jc w:val="center"/>
        <w:outlineLvl w:val="2"/>
        <w:rPr>
          <w:rFonts w:ascii="Arial" w:eastAsia="宋体" w:hAnsi="Arial" w:cs="Arial"/>
          <w:b/>
          <w:bCs/>
          <w:color w:val="333333"/>
          <w:kern w:val="0"/>
          <w:sz w:val="30"/>
          <w:szCs w:val="30"/>
        </w:rPr>
      </w:pPr>
      <w:r w:rsidRPr="0027103E">
        <w:rPr>
          <w:rFonts w:ascii="Arial" w:eastAsia="宋体" w:hAnsi="Arial" w:cs="Arial"/>
          <w:b/>
          <w:bCs/>
          <w:color w:val="333333"/>
          <w:kern w:val="0"/>
          <w:sz w:val="30"/>
          <w:szCs w:val="30"/>
        </w:rPr>
        <w:t>2016</w:t>
      </w:r>
      <w:r w:rsidRPr="0027103E">
        <w:rPr>
          <w:rFonts w:ascii="Arial" w:eastAsia="宋体" w:hAnsi="Arial" w:cs="Arial"/>
          <w:b/>
          <w:bCs/>
          <w:color w:val="333333"/>
          <w:kern w:val="0"/>
          <w:sz w:val="30"/>
          <w:szCs w:val="30"/>
        </w:rPr>
        <w:t>年全国硕士研究生招生考试公告</w:t>
      </w:r>
    </w:p>
    <w:p w:rsidR="0027103E" w:rsidRPr="0027103E" w:rsidRDefault="0027103E" w:rsidP="0027103E">
      <w:pPr>
        <w:widowControl/>
        <w:jc w:val="center"/>
        <w:rPr>
          <w:rFonts w:ascii="Arial" w:eastAsia="宋体" w:hAnsi="Arial" w:cs="Arial"/>
          <w:color w:val="666666"/>
          <w:kern w:val="0"/>
          <w:sz w:val="16"/>
          <w:szCs w:val="16"/>
        </w:rPr>
      </w:pPr>
      <w:r w:rsidRPr="0027103E">
        <w:rPr>
          <w:rFonts w:ascii="Arial" w:eastAsia="宋体" w:hAnsi="Arial" w:cs="Arial"/>
          <w:color w:val="666666"/>
          <w:kern w:val="0"/>
          <w:sz w:val="16"/>
          <w:szCs w:val="16"/>
        </w:rPr>
        <w:t xml:space="preserve">　　</w:t>
      </w:r>
      <w:r w:rsidRPr="0027103E">
        <w:rPr>
          <w:rFonts w:ascii="Arial" w:eastAsia="宋体" w:hAnsi="Arial" w:cs="Arial"/>
          <w:color w:val="666666"/>
          <w:kern w:val="0"/>
          <w:sz w:val="16"/>
          <w:szCs w:val="16"/>
        </w:rPr>
        <w:t xml:space="preserve"> 2015</w:t>
      </w:r>
      <w:r w:rsidRPr="0027103E">
        <w:rPr>
          <w:rFonts w:ascii="Arial" w:eastAsia="宋体" w:hAnsi="Arial" w:cs="Arial"/>
          <w:color w:val="666666"/>
          <w:kern w:val="0"/>
          <w:sz w:val="16"/>
          <w:szCs w:val="16"/>
        </w:rPr>
        <w:t>年</w:t>
      </w:r>
      <w:r w:rsidRPr="0027103E">
        <w:rPr>
          <w:rFonts w:ascii="Arial" w:eastAsia="宋体" w:hAnsi="Arial" w:cs="Arial"/>
          <w:color w:val="666666"/>
          <w:kern w:val="0"/>
          <w:sz w:val="16"/>
          <w:szCs w:val="16"/>
        </w:rPr>
        <w:t>09</w:t>
      </w:r>
      <w:r w:rsidRPr="0027103E">
        <w:rPr>
          <w:rFonts w:ascii="Arial" w:eastAsia="宋体" w:hAnsi="Arial" w:cs="Arial"/>
          <w:color w:val="666666"/>
          <w:kern w:val="0"/>
          <w:sz w:val="16"/>
          <w:szCs w:val="16"/>
        </w:rPr>
        <w:t>月</w:t>
      </w:r>
      <w:r w:rsidRPr="0027103E">
        <w:rPr>
          <w:rFonts w:ascii="Arial" w:eastAsia="宋体" w:hAnsi="Arial" w:cs="Arial"/>
          <w:color w:val="666666"/>
          <w:kern w:val="0"/>
          <w:sz w:val="16"/>
          <w:szCs w:val="16"/>
        </w:rPr>
        <w:t>11</w:t>
      </w:r>
      <w:r w:rsidRPr="0027103E">
        <w:rPr>
          <w:rFonts w:ascii="Arial" w:eastAsia="宋体" w:hAnsi="Arial" w:cs="Arial"/>
          <w:color w:val="666666"/>
          <w:kern w:val="0"/>
          <w:sz w:val="16"/>
          <w:szCs w:val="16"/>
        </w:rPr>
        <w:t>日</w:t>
      </w:r>
      <w:r w:rsidRPr="0027103E">
        <w:rPr>
          <w:rFonts w:ascii="Arial" w:eastAsia="宋体" w:hAnsi="Arial" w:cs="Arial"/>
          <w:color w:val="666666"/>
          <w:kern w:val="0"/>
          <w:sz w:val="16"/>
          <w:szCs w:val="16"/>
        </w:rPr>
        <w:t xml:space="preserve"> </w:t>
      </w:r>
      <w:r w:rsidRPr="0027103E">
        <w:rPr>
          <w:rFonts w:ascii="Arial" w:eastAsia="宋体" w:hAnsi="Arial" w:cs="Arial"/>
          <w:color w:val="666666"/>
          <w:kern w:val="0"/>
          <w:sz w:val="16"/>
          <w:szCs w:val="16"/>
        </w:rPr>
        <w:t>来源：教育部</w:t>
      </w:r>
      <w:r w:rsidRPr="0027103E">
        <w:rPr>
          <w:rFonts w:ascii="Arial" w:eastAsia="宋体" w:hAnsi="Arial" w:cs="Arial"/>
          <w:color w:val="666666"/>
          <w:kern w:val="0"/>
          <w:sz w:val="16"/>
          <w:szCs w:val="16"/>
        </w:rPr>
        <w:t xml:space="preserve"> </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根据</w:t>
      </w:r>
      <w:hyperlink r:id="rId7" w:tgtFrame="_blank" w:history="1">
        <w:r w:rsidRPr="0027103E">
          <w:rPr>
            <w:rFonts w:ascii="Arial" w:eastAsia="宋体" w:hAnsi="Arial" w:cs="Arial"/>
            <w:color w:val="056BC9"/>
            <w:kern w:val="0"/>
            <w:sz w:val="19"/>
          </w:rPr>
          <w:t>《</w:t>
        </w:r>
        <w:r w:rsidRPr="0027103E">
          <w:rPr>
            <w:rFonts w:ascii="Arial" w:eastAsia="宋体" w:hAnsi="Arial" w:cs="Arial"/>
            <w:color w:val="056BC9"/>
            <w:kern w:val="0"/>
            <w:sz w:val="19"/>
          </w:rPr>
          <w:t>2016</w:t>
        </w:r>
        <w:r w:rsidRPr="0027103E">
          <w:rPr>
            <w:rFonts w:ascii="Arial" w:eastAsia="宋体" w:hAnsi="Arial" w:cs="Arial"/>
            <w:color w:val="056BC9"/>
            <w:kern w:val="0"/>
            <w:sz w:val="19"/>
          </w:rPr>
          <w:t>年全国硕士研究生招生工作管理规定》</w:t>
        </w:r>
      </w:hyperlink>
      <w:r w:rsidRPr="0027103E">
        <w:rPr>
          <w:rFonts w:ascii="Arial" w:eastAsia="宋体" w:hAnsi="Arial" w:cs="Arial"/>
          <w:color w:val="333333"/>
          <w:kern w:val="0"/>
          <w:sz w:val="19"/>
          <w:szCs w:val="19"/>
        </w:rPr>
        <w:t>，现将</w:t>
      </w:r>
      <w:r w:rsidRPr="0027103E">
        <w:rPr>
          <w:rFonts w:ascii="Arial" w:eastAsia="宋体" w:hAnsi="Arial" w:cs="Arial"/>
          <w:color w:val="333333"/>
          <w:kern w:val="0"/>
          <w:sz w:val="19"/>
          <w:szCs w:val="19"/>
        </w:rPr>
        <w:t>2016</w:t>
      </w:r>
      <w:r w:rsidRPr="0027103E">
        <w:rPr>
          <w:rFonts w:ascii="Arial" w:eastAsia="宋体" w:hAnsi="Arial" w:cs="Arial"/>
          <w:color w:val="333333"/>
          <w:kern w:val="0"/>
          <w:sz w:val="19"/>
          <w:szCs w:val="19"/>
        </w:rPr>
        <w:t>年全国硕士研究生招生考试有关事项公告如下：</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一、初试时间</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2016</w:t>
      </w:r>
      <w:r w:rsidRPr="0027103E">
        <w:rPr>
          <w:rFonts w:ascii="Arial" w:eastAsia="宋体" w:hAnsi="Arial" w:cs="Arial"/>
          <w:color w:val="333333"/>
          <w:kern w:val="0"/>
          <w:sz w:val="19"/>
          <w:szCs w:val="19"/>
        </w:rPr>
        <w:t>年全国硕士研究生招生考试初试时间为：</w:t>
      </w:r>
      <w:r w:rsidRPr="0027103E">
        <w:rPr>
          <w:rFonts w:ascii="Arial" w:eastAsia="宋体" w:hAnsi="Arial" w:cs="Arial"/>
          <w:color w:val="333333"/>
          <w:kern w:val="0"/>
          <w:sz w:val="19"/>
          <w:szCs w:val="19"/>
        </w:rPr>
        <w:t>2015</w:t>
      </w:r>
      <w:r w:rsidRPr="0027103E">
        <w:rPr>
          <w:rFonts w:ascii="Arial" w:eastAsia="宋体" w:hAnsi="Arial" w:cs="Arial"/>
          <w:color w:val="333333"/>
          <w:kern w:val="0"/>
          <w:sz w:val="19"/>
          <w:szCs w:val="19"/>
        </w:rPr>
        <w:t>年</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26</w:t>
      </w:r>
      <w:r w:rsidRPr="0027103E">
        <w:rPr>
          <w:rFonts w:ascii="Arial" w:eastAsia="宋体" w:hAnsi="Arial" w:cs="Arial"/>
          <w:color w:val="333333"/>
          <w:kern w:val="0"/>
          <w:sz w:val="19"/>
          <w:szCs w:val="19"/>
        </w:rPr>
        <w:t>日至</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27</w:t>
      </w:r>
      <w:r w:rsidRPr="0027103E">
        <w:rPr>
          <w:rFonts w:ascii="Arial" w:eastAsia="宋体" w:hAnsi="Arial" w:cs="Arial"/>
          <w:color w:val="333333"/>
          <w:kern w:val="0"/>
          <w:sz w:val="19"/>
          <w:szCs w:val="19"/>
        </w:rPr>
        <w:t>日</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每天上午</w:t>
      </w:r>
      <w:r w:rsidRPr="0027103E">
        <w:rPr>
          <w:rFonts w:ascii="Arial" w:eastAsia="宋体" w:hAnsi="Arial" w:cs="Arial"/>
          <w:color w:val="333333"/>
          <w:kern w:val="0"/>
          <w:sz w:val="19"/>
          <w:szCs w:val="19"/>
        </w:rPr>
        <w:t>8:30-11:30</w:t>
      </w:r>
      <w:r w:rsidRPr="0027103E">
        <w:rPr>
          <w:rFonts w:ascii="Arial" w:eastAsia="宋体" w:hAnsi="Arial" w:cs="Arial"/>
          <w:color w:val="333333"/>
          <w:kern w:val="0"/>
          <w:sz w:val="19"/>
          <w:szCs w:val="19"/>
        </w:rPr>
        <w:t>，下午</w:t>
      </w:r>
      <w:r w:rsidRPr="0027103E">
        <w:rPr>
          <w:rFonts w:ascii="Arial" w:eastAsia="宋体" w:hAnsi="Arial" w:cs="Arial"/>
          <w:color w:val="333333"/>
          <w:kern w:val="0"/>
          <w:sz w:val="19"/>
          <w:szCs w:val="19"/>
        </w:rPr>
        <w:t>14:00-17:00)</w:t>
      </w:r>
      <w:r w:rsidRPr="0027103E">
        <w:rPr>
          <w:rFonts w:ascii="Arial" w:eastAsia="宋体" w:hAnsi="Arial" w:cs="Arial"/>
          <w:color w:val="333333"/>
          <w:kern w:val="0"/>
          <w:sz w:val="19"/>
          <w:szCs w:val="19"/>
        </w:rPr>
        <w:t>。超过</w:t>
      </w:r>
      <w:r w:rsidRPr="0027103E">
        <w:rPr>
          <w:rFonts w:ascii="Arial" w:eastAsia="宋体" w:hAnsi="Arial" w:cs="Arial"/>
          <w:color w:val="333333"/>
          <w:kern w:val="0"/>
          <w:sz w:val="19"/>
          <w:szCs w:val="19"/>
        </w:rPr>
        <w:t>3</w:t>
      </w:r>
      <w:r w:rsidRPr="0027103E">
        <w:rPr>
          <w:rFonts w:ascii="Arial" w:eastAsia="宋体" w:hAnsi="Arial" w:cs="Arial"/>
          <w:color w:val="333333"/>
          <w:kern w:val="0"/>
          <w:sz w:val="19"/>
          <w:szCs w:val="19"/>
        </w:rPr>
        <w:t>小时的考试科目在</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28</w:t>
      </w:r>
      <w:r w:rsidRPr="0027103E">
        <w:rPr>
          <w:rFonts w:ascii="Arial" w:eastAsia="宋体" w:hAnsi="Arial" w:cs="Arial"/>
          <w:color w:val="333333"/>
          <w:kern w:val="0"/>
          <w:sz w:val="19"/>
          <w:szCs w:val="19"/>
        </w:rPr>
        <w:t>日进行</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起始时间</w:t>
      </w:r>
      <w:r w:rsidRPr="0027103E">
        <w:rPr>
          <w:rFonts w:ascii="Arial" w:eastAsia="宋体" w:hAnsi="Arial" w:cs="Arial"/>
          <w:color w:val="333333"/>
          <w:kern w:val="0"/>
          <w:sz w:val="19"/>
          <w:szCs w:val="19"/>
        </w:rPr>
        <w:t>8:30</w:t>
      </w:r>
      <w:r w:rsidRPr="0027103E">
        <w:rPr>
          <w:rFonts w:ascii="Arial" w:eastAsia="宋体" w:hAnsi="Arial" w:cs="Arial"/>
          <w:color w:val="333333"/>
          <w:kern w:val="0"/>
          <w:sz w:val="19"/>
          <w:szCs w:val="19"/>
        </w:rPr>
        <w:t>，截止时间由招生单位确定，不超过</w:t>
      </w:r>
      <w:r w:rsidRPr="0027103E">
        <w:rPr>
          <w:rFonts w:ascii="Arial" w:eastAsia="宋体" w:hAnsi="Arial" w:cs="Arial"/>
          <w:color w:val="333333"/>
          <w:kern w:val="0"/>
          <w:sz w:val="19"/>
          <w:szCs w:val="19"/>
        </w:rPr>
        <w:t>14:30)</w:t>
      </w:r>
      <w:r w:rsidRPr="0027103E">
        <w:rPr>
          <w:rFonts w:ascii="Arial" w:eastAsia="宋体" w:hAnsi="Arial" w:cs="Arial"/>
          <w:color w:val="333333"/>
          <w:kern w:val="0"/>
          <w:sz w:val="19"/>
          <w:szCs w:val="19"/>
        </w:rPr>
        <w:t>。</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考试时间以北京时间为准。不在规定日期举行的硕士研究生入学考试，国家一律不予承认。</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二、初试科目</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初试方式均为笔试。</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26</w:t>
      </w:r>
      <w:r w:rsidRPr="0027103E">
        <w:rPr>
          <w:rFonts w:ascii="Arial" w:eastAsia="宋体" w:hAnsi="Arial" w:cs="Arial"/>
          <w:color w:val="333333"/>
          <w:kern w:val="0"/>
          <w:sz w:val="19"/>
          <w:szCs w:val="19"/>
        </w:rPr>
        <w:t>日上午</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思想政治理论、管理类联考综合能力</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26</w:t>
      </w:r>
      <w:r w:rsidRPr="0027103E">
        <w:rPr>
          <w:rFonts w:ascii="Arial" w:eastAsia="宋体" w:hAnsi="Arial" w:cs="Arial"/>
          <w:color w:val="333333"/>
          <w:kern w:val="0"/>
          <w:sz w:val="19"/>
          <w:szCs w:val="19"/>
        </w:rPr>
        <w:t>日下午</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外国语</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27</w:t>
      </w:r>
      <w:r w:rsidRPr="0027103E">
        <w:rPr>
          <w:rFonts w:ascii="Arial" w:eastAsia="宋体" w:hAnsi="Arial" w:cs="Arial"/>
          <w:color w:val="333333"/>
          <w:kern w:val="0"/>
          <w:sz w:val="19"/>
          <w:szCs w:val="19"/>
        </w:rPr>
        <w:t>日上午</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业务课一</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27</w:t>
      </w:r>
      <w:r w:rsidRPr="0027103E">
        <w:rPr>
          <w:rFonts w:ascii="Arial" w:eastAsia="宋体" w:hAnsi="Arial" w:cs="Arial"/>
          <w:color w:val="333333"/>
          <w:kern w:val="0"/>
          <w:sz w:val="19"/>
          <w:szCs w:val="19"/>
        </w:rPr>
        <w:t>日下午</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业务课二</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28</w:t>
      </w:r>
      <w:r w:rsidRPr="0027103E">
        <w:rPr>
          <w:rFonts w:ascii="Arial" w:eastAsia="宋体" w:hAnsi="Arial" w:cs="Arial"/>
          <w:color w:val="333333"/>
          <w:kern w:val="0"/>
          <w:sz w:val="19"/>
          <w:szCs w:val="19"/>
        </w:rPr>
        <w:t>日</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考试时间超过</w:t>
      </w:r>
      <w:r w:rsidRPr="0027103E">
        <w:rPr>
          <w:rFonts w:ascii="Arial" w:eastAsia="宋体" w:hAnsi="Arial" w:cs="Arial"/>
          <w:color w:val="333333"/>
          <w:kern w:val="0"/>
          <w:sz w:val="19"/>
          <w:szCs w:val="19"/>
        </w:rPr>
        <w:t>3</w:t>
      </w:r>
      <w:r w:rsidRPr="0027103E">
        <w:rPr>
          <w:rFonts w:ascii="Arial" w:eastAsia="宋体" w:hAnsi="Arial" w:cs="Arial"/>
          <w:color w:val="333333"/>
          <w:kern w:val="0"/>
          <w:sz w:val="19"/>
          <w:szCs w:val="19"/>
        </w:rPr>
        <w:t>小时的考试科目</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每科考试时间一般为</w:t>
      </w:r>
      <w:r w:rsidRPr="0027103E">
        <w:rPr>
          <w:rFonts w:ascii="Arial" w:eastAsia="宋体" w:hAnsi="Arial" w:cs="Arial"/>
          <w:color w:val="333333"/>
          <w:kern w:val="0"/>
          <w:sz w:val="19"/>
          <w:szCs w:val="19"/>
        </w:rPr>
        <w:t>3</w:t>
      </w:r>
      <w:r w:rsidRPr="0027103E">
        <w:rPr>
          <w:rFonts w:ascii="Arial" w:eastAsia="宋体" w:hAnsi="Arial" w:cs="Arial"/>
          <w:color w:val="333333"/>
          <w:kern w:val="0"/>
          <w:sz w:val="19"/>
          <w:szCs w:val="19"/>
        </w:rPr>
        <w:t>小时</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建筑设计等特殊科目考试时间最长不超过</w:t>
      </w:r>
      <w:r w:rsidRPr="0027103E">
        <w:rPr>
          <w:rFonts w:ascii="Arial" w:eastAsia="宋体" w:hAnsi="Arial" w:cs="Arial"/>
          <w:color w:val="333333"/>
          <w:kern w:val="0"/>
          <w:sz w:val="19"/>
          <w:szCs w:val="19"/>
        </w:rPr>
        <w:t>6</w:t>
      </w:r>
      <w:r w:rsidRPr="0027103E">
        <w:rPr>
          <w:rFonts w:ascii="Arial" w:eastAsia="宋体" w:hAnsi="Arial" w:cs="Arial"/>
          <w:color w:val="333333"/>
          <w:kern w:val="0"/>
          <w:sz w:val="19"/>
          <w:szCs w:val="19"/>
        </w:rPr>
        <w:t>小时。</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详细考试时间、考试科目及有关要求等请见《准考证》及考点和招生单位公告。</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三、报名要求</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硕士研究生招生考试报名包括网上报名和现场确认两个阶段。所有参加</w:t>
      </w:r>
      <w:r w:rsidRPr="0027103E">
        <w:rPr>
          <w:rFonts w:ascii="Arial" w:eastAsia="宋体" w:hAnsi="Arial" w:cs="Arial"/>
          <w:color w:val="333333"/>
          <w:kern w:val="0"/>
          <w:sz w:val="19"/>
          <w:szCs w:val="19"/>
        </w:rPr>
        <w:t>2016</w:t>
      </w:r>
      <w:r w:rsidRPr="0027103E">
        <w:rPr>
          <w:rFonts w:ascii="Arial" w:eastAsia="宋体" w:hAnsi="Arial" w:cs="Arial"/>
          <w:color w:val="333333"/>
          <w:kern w:val="0"/>
          <w:sz w:val="19"/>
          <w:szCs w:val="19"/>
        </w:rPr>
        <w:t>年硕士研究生招生考试的考生均须进行网上报名，并到报考点现场确认网报信息、缴费和采集本人图像等相关电子信息。</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lastRenderedPageBreak/>
        <w:t xml:space="preserve">　　应届本科毕业生原则上应选择就读学校所在省</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区、市</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的报考点办理网上报名和现场确认手续</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单独考试考生应选择招生单位所在地省级教育招生考试管理机构指定的报考点办理网上报名和现场确认手续</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工商管理、公共管理、旅游管理和工程管理等专业学位考生和其他考生应选择工作或户口所在地省级教育招生考试管理机构指定的报考点办理网上报名和现场确认手续。</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网上报名技术服务工作由全国高等学校学生信息咨询与就业指导中心负责。现场确认由省级教育招生考试管理机构负责组织相关报考点进行。</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四、网上报名</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一</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网上报名时间</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2015</w:t>
      </w:r>
      <w:r w:rsidRPr="0027103E">
        <w:rPr>
          <w:rFonts w:ascii="Arial" w:eastAsia="宋体" w:hAnsi="Arial" w:cs="Arial"/>
          <w:color w:val="333333"/>
          <w:kern w:val="0"/>
          <w:sz w:val="19"/>
          <w:szCs w:val="19"/>
        </w:rPr>
        <w:t>年</w:t>
      </w:r>
      <w:r w:rsidRPr="0027103E">
        <w:rPr>
          <w:rFonts w:ascii="Arial" w:eastAsia="宋体" w:hAnsi="Arial" w:cs="Arial"/>
          <w:color w:val="333333"/>
          <w:kern w:val="0"/>
          <w:sz w:val="19"/>
          <w:szCs w:val="19"/>
        </w:rPr>
        <w:t>10</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10</w:t>
      </w:r>
      <w:r w:rsidRPr="0027103E">
        <w:rPr>
          <w:rFonts w:ascii="Arial" w:eastAsia="宋体" w:hAnsi="Arial" w:cs="Arial"/>
          <w:color w:val="333333"/>
          <w:kern w:val="0"/>
          <w:sz w:val="19"/>
          <w:szCs w:val="19"/>
        </w:rPr>
        <w:t>日至</w:t>
      </w:r>
      <w:r w:rsidRPr="0027103E">
        <w:rPr>
          <w:rFonts w:ascii="Arial" w:eastAsia="宋体" w:hAnsi="Arial" w:cs="Arial"/>
          <w:color w:val="333333"/>
          <w:kern w:val="0"/>
          <w:sz w:val="19"/>
          <w:szCs w:val="19"/>
        </w:rPr>
        <w:t>10</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31</w:t>
      </w:r>
      <w:r w:rsidRPr="0027103E">
        <w:rPr>
          <w:rFonts w:ascii="Arial" w:eastAsia="宋体" w:hAnsi="Arial" w:cs="Arial"/>
          <w:color w:val="333333"/>
          <w:kern w:val="0"/>
          <w:sz w:val="19"/>
          <w:szCs w:val="19"/>
        </w:rPr>
        <w:t>日，每天</w:t>
      </w:r>
      <w:r w:rsidRPr="0027103E">
        <w:rPr>
          <w:rFonts w:ascii="Arial" w:eastAsia="宋体" w:hAnsi="Arial" w:cs="Arial"/>
          <w:color w:val="333333"/>
          <w:kern w:val="0"/>
          <w:sz w:val="19"/>
          <w:szCs w:val="19"/>
        </w:rPr>
        <w:t>9:00-22:00</w:t>
      </w:r>
      <w:r w:rsidRPr="0027103E">
        <w:rPr>
          <w:rFonts w:ascii="Arial" w:eastAsia="宋体" w:hAnsi="Arial" w:cs="Arial"/>
          <w:color w:val="333333"/>
          <w:kern w:val="0"/>
          <w:sz w:val="19"/>
          <w:szCs w:val="19"/>
        </w:rPr>
        <w:t>。逾期不再补报，也不得再修改报名信息。</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二</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网上预报名时间</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2015</w:t>
      </w:r>
      <w:r w:rsidRPr="0027103E">
        <w:rPr>
          <w:rFonts w:ascii="Arial" w:eastAsia="宋体" w:hAnsi="Arial" w:cs="Arial"/>
          <w:color w:val="333333"/>
          <w:kern w:val="0"/>
          <w:sz w:val="19"/>
          <w:szCs w:val="19"/>
        </w:rPr>
        <w:t>年</w:t>
      </w:r>
      <w:r w:rsidRPr="0027103E">
        <w:rPr>
          <w:rFonts w:ascii="Arial" w:eastAsia="宋体" w:hAnsi="Arial" w:cs="Arial"/>
          <w:color w:val="333333"/>
          <w:kern w:val="0"/>
          <w:sz w:val="19"/>
          <w:szCs w:val="19"/>
        </w:rPr>
        <w:t>9</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24</w:t>
      </w:r>
      <w:r w:rsidRPr="0027103E">
        <w:rPr>
          <w:rFonts w:ascii="Arial" w:eastAsia="宋体" w:hAnsi="Arial" w:cs="Arial"/>
          <w:color w:val="333333"/>
          <w:kern w:val="0"/>
          <w:sz w:val="19"/>
          <w:szCs w:val="19"/>
        </w:rPr>
        <w:t>日至</w:t>
      </w:r>
      <w:r w:rsidRPr="0027103E">
        <w:rPr>
          <w:rFonts w:ascii="Arial" w:eastAsia="宋体" w:hAnsi="Arial" w:cs="Arial"/>
          <w:color w:val="333333"/>
          <w:kern w:val="0"/>
          <w:sz w:val="19"/>
          <w:szCs w:val="19"/>
        </w:rPr>
        <w:t>9</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27</w:t>
      </w:r>
      <w:r w:rsidRPr="0027103E">
        <w:rPr>
          <w:rFonts w:ascii="Arial" w:eastAsia="宋体" w:hAnsi="Arial" w:cs="Arial"/>
          <w:color w:val="333333"/>
          <w:kern w:val="0"/>
          <w:sz w:val="19"/>
          <w:szCs w:val="19"/>
        </w:rPr>
        <w:t>日，每天</w:t>
      </w:r>
      <w:r w:rsidRPr="0027103E">
        <w:rPr>
          <w:rFonts w:ascii="Arial" w:eastAsia="宋体" w:hAnsi="Arial" w:cs="Arial"/>
          <w:color w:val="333333"/>
          <w:kern w:val="0"/>
          <w:sz w:val="19"/>
          <w:szCs w:val="19"/>
        </w:rPr>
        <w:t>9:00-22:00</w:t>
      </w:r>
      <w:r w:rsidRPr="0027103E">
        <w:rPr>
          <w:rFonts w:ascii="Arial" w:eastAsia="宋体" w:hAnsi="Arial" w:cs="Arial"/>
          <w:color w:val="333333"/>
          <w:kern w:val="0"/>
          <w:sz w:val="19"/>
          <w:szCs w:val="19"/>
        </w:rPr>
        <w:t>。</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三</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报名流程</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考生登录</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中国研究生招生信息网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公网网址：</w:t>
      </w:r>
      <w:hyperlink r:id="rId8" w:tgtFrame="_blank" w:history="1">
        <w:r w:rsidRPr="0027103E">
          <w:rPr>
            <w:rFonts w:ascii="Arial" w:eastAsia="宋体" w:hAnsi="Arial" w:cs="Arial"/>
            <w:color w:val="056BC9"/>
            <w:kern w:val="0"/>
            <w:sz w:val="19"/>
          </w:rPr>
          <w:t>http://yz.chsi.com.cn</w:t>
        </w:r>
      </w:hyperlink>
      <w:r w:rsidRPr="0027103E">
        <w:rPr>
          <w:rFonts w:ascii="Arial" w:eastAsia="宋体" w:hAnsi="Arial" w:cs="Arial"/>
          <w:color w:val="333333"/>
          <w:kern w:val="0"/>
          <w:sz w:val="19"/>
          <w:szCs w:val="19"/>
        </w:rPr>
        <w:t>，教育网址：</w:t>
      </w:r>
      <w:hyperlink r:id="rId9" w:tgtFrame="_blank" w:history="1">
        <w:r w:rsidRPr="0027103E">
          <w:rPr>
            <w:rFonts w:ascii="Arial" w:eastAsia="宋体" w:hAnsi="Arial" w:cs="Arial"/>
            <w:color w:val="056BC9"/>
            <w:kern w:val="0"/>
            <w:sz w:val="19"/>
          </w:rPr>
          <w:t>http://yz.chsi.cn</w:t>
        </w:r>
      </w:hyperlink>
      <w:r w:rsidRPr="0027103E">
        <w:rPr>
          <w:rFonts w:ascii="Arial" w:eastAsia="宋体" w:hAnsi="Arial" w:cs="Arial"/>
          <w:color w:val="333333"/>
          <w:kern w:val="0"/>
          <w:sz w:val="19"/>
          <w:szCs w:val="19"/>
        </w:rPr>
        <w:t>，以下简称</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研招网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浏览报考须知，按教育部、省级教育招生考试管理机构、报考点以及报考招生单位的网上公告要求报名。</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报名期间将对考生学历</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学籍</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信息进行网上校验，并在考生提交报名信息三天内反馈校验结果。考生可随时上网查看学历</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学籍</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校验结果。考生也可在报名前或报名期间自行登录</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中国高等教育学生信息网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网址：</w:t>
      </w:r>
      <w:hyperlink r:id="rId10" w:tgtFrame="_blank" w:history="1">
        <w:r w:rsidRPr="0027103E">
          <w:rPr>
            <w:rFonts w:ascii="Arial" w:eastAsia="宋体" w:hAnsi="Arial" w:cs="Arial"/>
            <w:color w:val="056BC9"/>
            <w:kern w:val="0"/>
            <w:sz w:val="19"/>
          </w:rPr>
          <w:t>http://www.chsi.com.cn</w:t>
        </w:r>
      </w:hyperlink>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查询本人学历</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学籍</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信息。未通过学历</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学籍</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校验的考生应及时到学籍学历权威认证机构进行认证，在现场确认时将认证报告交报考点核验。</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凡不按要求报名、网报信息误填、错填或填报虚假信息而造成不能考试或录取的，后果由考生本人承担。</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网上报名有关具体要求和注意事项，详见</w:t>
      </w:r>
      <w:hyperlink r:id="rId11" w:tgtFrame="_blank" w:history="1">
        <w:r w:rsidRPr="0027103E">
          <w:rPr>
            <w:rFonts w:ascii="Arial" w:eastAsia="宋体" w:hAnsi="Arial" w:cs="Arial"/>
            <w:color w:val="056BC9"/>
            <w:kern w:val="0"/>
            <w:sz w:val="19"/>
          </w:rPr>
          <w:t>《</w:t>
        </w:r>
        <w:r w:rsidRPr="0027103E">
          <w:rPr>
            <w:rFonts w:ascii="Arial" w:eastAsia="宋体" w:hAnsi="Arial" w:cs="Arial"/>
            <w:color w:val="056BC9"/>
            <w:kern w:val="0"/>
            <w:sz w:val="19"/>
          </w:rPr>
          <w:t>2016</w:t>
        </w:r>
        <w:r w:rsidRPr="0027103E">
          <w:rPr>
            <w:rFonts w:ascii="Arial" w:eastAsia="宋体" w:hAnsi="Arial" w:cs="Arial"/>
            <w:color w:val="056BC9"/>
            <w:kern w:val="0"/>
            <w:sz w:val="19"/>
          </w:rPr>
          <w:t>年全国硕士研究生招生工作管理规定》</w:t>
        </w:r>
      </w:hyperlink>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已在教育部官网</w:t>
      </w:r>
      <w:r w:rsidRPr="0027103E">
        <w:rPr>
          <w:rFonts w:ascii="Arial" w:eastAsia="宋体" w:hAnsi="Arial" w:cs="Arial"/>
          <w:color w:val="333333"/>
          <w:kern w:val="0"/>
          <w:sz w:val="19"/>
          <w:szCs w:val="19"/>
        </w:rPr>
        <w:t>www.moe.edu.cn</w:t>
      </w:r>
      <w:r w:rsidRPr="0027103E">
        <w:rPr>
          <w:rFonts w:ascii="Arial" w:eastAsia="宋体" w:hAnsi="Arial" w:cs="Arial"/>
          <w:color w:val="333333"/>
          <w:kern w:val="0"/>
          <w:sz w:val="19"/>
          <w:szCs w:val="19"/>
        </w:rPr>
        <w:t>公开</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及</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研招网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报考须知。建议广大考生合理安排报名时间，避开报名高峰，避免网络拥堵。</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五、现场确认</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一</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现场确认时间</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lastRenderedPageBreak/>
        <w:t xml:space="preserve">　　具体时间由各省级教育招生考试管理机构根据本地区报考情况自行确定和公布。</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请考生及时关注各省级教育招生考试管理机构发布的公告，在规定时间内到指定地方现场核对并确认个人网上报名信息。逾期不再补办。</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二</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现场确认程序</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1.</w:t>
      </w:r>
      <w:r w:rsidRPr="0027103E">
        <w:rPr>
          <w:rFonts w:ascii="Arial" w:eastAsia="宋体" w:hAnsi="Arial" w:cs="Arial"/>
          <w:color w:val="333333"/>
          <w:kern w:val="0"/>
          <w:sz w:val="19"/>
          <w:szCs w:val="19"/>
        </w:rPr>
        <w:t>考生到报考点指定的地方进行现场确认。</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2.</w:t>
      </w:r>
      <w:r w:rsidRPr="0027103E">
        <w:rPr>
          <w:rFonts w:ascii="Arial" w:eastAsia="宋体" w:hAnsi="Arial" w:cs="Arial"/>
          <w:color w:val="333333"/>
          <w:kern w:val="0"/>
          <w:sz w:val="19"/>
          <w:szCs w:val="19"/>
        </w:rPr>
        <w:t>考生提交本人居民身份证、学历证书</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普通高校、成人高校、普通高校举办的成人高校学历教育应届本科毕业生持学生证</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和网上报名编号，由报考点工作人员进行核对。报考</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退役大学生士兵专项硕士研究生招生计划</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的考生还应提交本人《退出现役证》。</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在录取当年</w:t>
      </w:r>
      <w:r w:rsidRPr="0027103E">
        <w:rPr>
          <w:rFonts w:ascii="Arial" w:eastAsia="宋体" w:hAnsi="Arial" w:cs="Arial"/>
          <w:color w:val="333333"/>
          <w:kern w:val="0"/>
          <w:sz w:val="19"/>
          <w:szCs w:val="19"/>
        </w:rPr>
        <w:t>9</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1</w:t>
      </w:r>
      <w:r w:rsidRPr="0027103E">
        <w:rPr>
          <w:rFonts w:ascii="Arial" w:eastAsia="宋体" w:hAnsi="Arial" w:cs="Arial"/>
          <w:color w:val="333333"/>
          <w:kern w:val="0"/>
          <w:sz w:val="19"/>
          <w:szCs w:val="19"/>
        </w:rPr>
        <w:t>日前可取得国家承认本科毕业证书的自学考试和网络教育本科生，须凭颁发毕业证书的省级自学考试机构或网络教育高校出具的相关证明方可办理网上报名现场确认手续。</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未通过网上学历</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学籍</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校验的考生，在现场确认时应提供学历</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学籍</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认证报告。</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考生要对本人网上报名信息进行认真核对并确认。报名信息经考生确认后一律不作修改，因考生填写错误引起的一切后果由其自行承担。</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3.</w:t>
      </w:r>
      <w:r w:rsidRPr="0027103E">
        <w:rPr>
          <w:rFonts w:ascii="Arial" w:eastAsia="宋体" w:hAnsi="Arial" w:cs="Arial"/>
          <w:color w:val="333333"/>
          <w:kern w:val="0"/>
          <w:sz w:val="19"/>
          <w:szCs w:val="19"/>
        </w:rPr>
        <w:t>考生应按规定缴纳报考费。</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4.</w:t>
      </w:r>
      <w:r w:rsidRPr="0027103E">
        <w:rPr>
          <w:rFonts w:ascii="Arial" w:eastAsia="宋体" w:hAnsi="Arial" w:cs="Arial"/>
          <w:color w:val="333333"/>
          <w:kern w:val="0"/>
          <w:sz w:val="19"/>
          <w:szCs w:val="19"/>
        </w:rPr>
        <w:t>考生应按报考点规定配合采集本人图像等相关电子信息。</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六、打印准考证</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2015</w:t>
      </w:r>
      <w:r w:rsidRPr="0027103E">
        <w:rPr>
          <w:rFonts w:ascii="Arial" w:eastAsia="宋体" w:hAnsi="Arial" w:cs="Arial"/>
          <w:color w:val="333333"/>
          <w:kern w:val="0"/>
          <w:sz w:val="19"/>
          <w:szCs w:val="19"/>
        </w:rPr>
        <w:t>年</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14</w:t>
      </w:r>
      <w:r w:rsidRPr="0027103E">
        <w:rPr>
          <w:rFonts w:ascii="Arial" w:eastAsia="宋体" w:hAnsi="Arial" w:cs="Arial"/>
          <w:color w:val="333333"/>
          <w:kern w:val="0"/>
          <w:sz w:val="19"/>
          <w:szCs w:val="19"/>
        </w:rPr>
        <w:t>日至</w:t>
      </w:r>
      <w:r w:rsidRPr="0027103E">
        <w:rPr>
          <w:rFonts w:ascii="Arial" w:eastAsia="宋体" w:hAnsi="Arial" w:cs="Arial"/>
          <w:color w:val="333333"/>
          <w:kern w:val="0"/>
          <w:sz w:val="19"/>
          <w:szCs w:val="19"/>
        </w:rPr>
        <w:t>12</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28</w:t>
      </w:r>
      <w:r w:rsidRPr="0027103E">
        <w:rPr>
          <w:rFonts w:ascii="Arial" w:eastAsia="宋体" w:hAnsi="Arial" w:cs="Arial"/>
          <w:color w:val="333333"/>
          <w:kern w:val="0"/>
          <w:sz w:val="19"/>
          <w:szCs w:val="19"/>
        </w:rPr>
        <w:t>日，考生可凭网报用户名和密码登录</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研招网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下载打印《准考证》。《准考证》正反两面在使用期间不得涂改。考生凭下载打印的《准考证》及居民身份证参加考试。</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七、其他</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招生考试其他有关事项，请参见</w:t>
      </w:r>
      <w:hyperlink r:id="rId12" w:tgtFrame="_blank" w:history="1">
        <w:r w:rsidRPr="0027103E">
          <w:rPr>
            <w:rFonts w:ascii="Arial" w:eastAsia="宋体" w:hAnsi="Arial" w:cs="Arial"/>
            <w:color w:val="056BC9"/>
            <w:kern w:val="0"/>
            <w:sz w:val="19"/>
          </w:rPr>
          <w:t>《</w:t>
        </w:r>
        <w:r w:rsidRPr="0027103E">
          <w:rPr>
            <w:rFonts w:ascii="Arial" w:eastAsia="宋体" w:hAnsi="Arial" w:cs="Arial"/>
            <w:color w:val="056BC9"/>
            <w:kern w:val="0"/>
            <w:sz w:val="19"/>
          </w:rPr>
          <w:t>2016</w:t>
        </w:r>
        <w:r w:rsidRPr="0027103E">
          <w:rPr>
            <w:rFonts w:ascii="Arial" w:eastAsia="宋体" w:hAnsi="Arial" w:cs="Arial"/>
            <w:color w:val="056BC9"/>
            <w:kern w:val="0"/>
            <w:sz w:val="19"/>
          </w:rPr>
          <w:t>年全国硕士研究生招生工作管理规定》</w:t>
        </w:r>
      </w:hyperlink>
      <w:r w:rsidRPr="0027103E">
        <w:rPr>
          <w:rFonts w:ascii="Arial" w:eastAsia="宋体" w:hAnsi="Arial" w:cs="Arial"/>
          <w:color w:val="333333"/>
          <w:kern w:val="0"/>
          <w:sz w:val="19"/>
          <w:szCs w:val="19"/>
        </w:rPr>
        <w:t>，或及时登录</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研招网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浏览查询报考须知和各相关单位网上公告。</w:t>
      </w:r>
    </w:p>
    <w:p w:rsidR="0027103E" w:rsidRPr="0027103E" w:rsidRDefault="0027103E" w:rsidP="0027103E">
      <w:pPr>
        <w:widowControl/>
        <w:spacing w:before="100" w:beforeAutospacing="1" w:after="217" w:line="432" w:lineRule="auto"/>
        <w:rPr>
          <w:rFonts w:ascii="Arial" w:eastAsia="宋体" w:hAnsi="Arial" w:cs="Arial"/>
          <w:color w:val="333333"/>
          <w:kern w:val="0"/>
          <w:sz w:val="19"/>
          <w:szCs w:val="19"/>
        </w:rPr>
      </w:pPr>
      <w:r w:rsidRPr="0027103E">
        <w:rPr>
          <w:rFonts w:ascii="Arial" w:eastAsia="宋体" w:hAnsi="Arial" w:cs="Arial"/>
          <w:color w:val="333333"/>
          <w:kern w:val="0"/>
          <w:sz w:val="19"/>
          <w:szCs w:val="19"/>
        </w:rPr>
        <w:lastRenderedPageBreak/>
        <w:t xml:space="preserve">　　为帮助考生了解招生政策，各研究生招生单位将于</w:t>
      </w:r>
      <w:r w:rsidRPr="0027103E">
        <w:rPr>
          <w:rFonts w:ascii="Arial" w:eastAsia="宋体" w:hAnsi="Arial" w:cs="Arial"/>
          <w:color w:val="333333"/>
          <w:kern w:val="0"/>
          <w:sz w:val="19"/>
          <w:szCs w:val="19"/>
        </w:rPr>
        <w:t>9</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21</w:t>
      </w:r>
      <w:r w:rsidRPr="0027103E">
        <w:rPr>
          <w:rFonts w:ascii="Arial" w:eastAsia="宋体" w:hAnsi="Arial" w:cs="Arial"/>
          <w:color w:val="333333"/>
          <w:kern w:val="0"/>
          <w:sz w:val="19"/>
          <w:szCs w:val="19"/>
        </w:rPr>
        <w:t>日至</w:t>
      </w:r>
      <w:r w:rsidRPr="0027103E">
        <w:rPr>
          <w:rFonts w:ascii="Arial" w:eastAsia="宋体" w:hAnsi="Arial" w:cs="Arial"/>
          <w:color w:val="333333"/>
          <w:kern w:val="0"/>
          <w:sz w:val="19"/>
          <w:szCs w:val="19"/>
        </w:rPr>
        <w:t>25</w:t>
      </w:r>
      <w:r w:rsidRPr="0027103E">
        <w:rPr>
          <w:rFonts w:ascii="Arial" w:eastAsia="宋体" w:hAnsi="Arial" w:cs="Arial"/>
          <w:color w:val="333333"/>
          <w:kern w:val="0"/>
          <w:sz w:val="19"/>
          <w:szCs w:val="19"/>
        </w:rPr>
        <w:t>日在</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研招网</w:t>
      </w:r>
      <w:r w:rsidRPr="0027103E">
        <w:rPr>
          <w:rFonts w:ascii="Arial" w:eastAsia="宋体" w:hAnsi="Arial" w:cs="Arial"/>
          <w:color w:val="333333"/>
          <w:kern w:val="0"/>
          <w:sz w:val="19"/>
          <w:szCs w:val="19"/>
        </w:rPr>
        <w:t>”</w:t>
      </w:r>
      <w:r w:rsidRPr="0027103E">
        <w:rPr>
          <w:rFonts w:ascii="Arial" w:eastAsia="宋体" w:hAnsi="Arial" w:cs="Arial"/>
          <w:color w:val="333333"/>
          <w:kern w:val="0"/>
          <w:sz w:val="19"/>
          <w:szCs w:val="19"/>
        </w:rPr>
        <w:t>上开展</w:t>
      </w:r>
      <w:r w:rsidRPr="0027103E">
        <w:rPr>
          <w:rFonts w:ascii="Arial" w:eastAsia="宋体" w:hAnsi="Arial" w:cs="Arial"/>
          <w:color w:val="333333"/>
          <w:kern w:val="0"/>
          <w:sz w:val="19"/>
          <w:szCs w:val="19"/>
        </w:rPr>
        <w:t>2016</w:t>
      </w:r>
      <w:r w:rsidRPr="0027103E">
        <w:rPr>
          <w:rFonts w:ascii="Arial" w:eastAsia="宋体" w:hAnsi="Arial" w:cs="Arial"/>
          <w:color w:val="333333"/>
          <w:kern w:val="0"/>
          <w:sz w:val="19"/>
          <w:szCs w:val="19"/>
        </w:rPr>
        <w:t>年全国硕士研究生招生宣传咨询周活动，届时有关研究生招生单位将在线回答广大考生提问。</w:t>
      </w:r>
    </w:p>
    <w:p w:rsidR="0027103E" w:rsidRPr="0027103E" w:rsidRDefault="0027103E" w:rsidP="0027103E">
      <w:pPr>
        <w:widowControl/>
        <w:spacing w:before="100" w:beforeAutospacing="1" w:after="217" w:line="432" w:lineRule="auto"/>
        <w:jc w:val="right"/>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教</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育</w:t>
      </w: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部</w:t>
      </w:r>
    </w:p>
    <w:p w:rsidR="0027103E" w:rsidRPr="0027103E" w:rsidRDefault="0027103E" w:rsidP="0027103E">
      <w:pPr>
        <w:widowControl/>
        <w:spacing w:before="100" w:beforeAutospacing="1" w:after="217" w:line="432" w:lineRule="auto"/>
        <w:jc w:val="right"/>
        <w:rPr>
          <w:rFonts w:ascii="Arial" w:eastAsia="宋体" w:hAnsi="Arial" w:cs="Arial"/>
          <w:color w:val="333333"/>
          <w:kern w:val="0"/>
          <w:sz w:val="19"/>
          <w:szCs w:val="19"/>
        </w:rPr>
      </w:pPr>
      <w:r w:rsidRPr="0027103E">
        <w:rPr>
          <w:rFonts w:ascii="Arial" w:eastAsia="宋体" w:hAnsi="Arial" w:cs="Arial"/>
          <w:color w:val="333333"/>
          <w:kern w:val="0"/>
          <w:sz w:val="19"/>
          <w:szCs w:val="19"/>
        </w:rPr>
        <w:t xml:space="preserve">　　</w:t>
      </w:r>
      <w:r w:rsidRPr="0027103E">
        <w:rPr>
          <w:rFonts w:ascii="Arial" w:eastAsia="宋体" w:hAnsi="Arial" w:cs="Arial"/>
          <w:color w:val="333333"/>
          <w:kern w:val="0"/>
          <w:sz w:val="19"/>
          <w:szCs w:val="19"/>
        </w:rPr>
        <w:t>2015</w:t>
      </w:r>
      <w:r w:rsidRPr="0027103E">
        <w:rPr>
          <w:rFonts w:ascii="Arial" w:eastAsia="宋体" w:hAnsi="Arial" w:cs="Arial"/>
          <w:color w:val="333333"/>
          <w:kern w:val="0"/>
          <w:sz w:val="19"/>
          <w:szCs w:val="19"/>
        </w:rPr>
        <w:t>年</w:t>
      </w:r>
      <w:r w:rsidRPr="0027103E">
        <w:rPr>
          <w:rFonts w:ascii="Arial" w:eastAsia="宋体" w:hAnsi="Arial" w:cs="Arial"/>
          <w:color w:val="333333"/>
          <w:kern w:val="0"/>
          <w:sz w:val="19"/>
          <w:szCs w:val="19"/>
        </w:rPr>
        <w:t>9</w:t>
      </w:r>
      <w:r w:rsidRPr="0027103E">
        <w:rPr>
          <w:rFonts w:ascii="Arial" w:eastAsia="宋体" w:hAnsi="Arial" w:cs="Arial"/>
          <w:color w:val="333333"/>
          <w:kern w:val="0"/>
          <w:sz w:val="19"/>
          <w:szCs w:val="19"/>
        </w:rPr>
        <w:t>月</w:t>
      </w:r>
      <w:r w:rsidRPr="0027103E">
        <w:rPr>
          <w:rFonts w:ascii="Arial" w:eastAsia="宋体" w:hAnsi="Arial" w:cs="Arial"/>
          <w:color w:val="333333"/>
          <w:kern w:val="0"/>
          <w:sz w:val="19"/>
          <w:szCs w:val="19"/>
        </w:rPr>
        <w:t>10</w:t>
      </w:r>
      <w:r w:rsidRPr="0027103E">
        <w:rPr>
          <w:rFonts w:ascii="Arial" w:eastAsia="宋体" w:hAnsi="Arial" w:cs="Arial"/>
          <w:color w:val="333333"/>
          <w:kern w:val="0"/>
          <w:sz w:val="19"/>
          <w:szCs w:val="19"/>
        </w:rPr>
        <w:t>日</w:t>
      </w:r>
    </w:p>
    <w:p w:rsidR="00103AD4" w:rsidRDefault="00103AD4"/>
    <w:sectPr w:rsidR="00103AD4" w:rsidSect="0027103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13B" w:rsidRDefault="009E413B" w:rsidP="00532362">
      <w:r>
        <w:separator/>
      </w:r>
    </w:p>
  </w:endnote>
  <w:endnote w:type="continuationSeparator" w:id="1">
    <w:p w:rsidR="009E413B" w:rsidRDefault="009E413B" w:rsidP="00532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13B" w:rsidRDefault="009E413B" w:rsidP="00532362">
      <w:r>
        <w:separator/>
      </w:r>
    </w:p>
  </w:footnote>
  <w:footnote w:type="continuationSeparator" w:id="1">
    <w:p w:rsidR="009E413B" w:rsidRDefault="009E413B" w:rsidP="00532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1D7"/>
    <w:multiLevelType w:val="multilevel"/>
    <w:tmpl w:val="29EA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03E"/>
    <w:rsid w:val="00103AD4"/>
    <w:rsid w:val="0027103E"/>
    <w:rsid w:val="00532362"/>
    <w:rsid w:val="009E413B"/>
    <w:rsid w:val="00FD7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03E"/>
    <w:rPr>
      <w:strike w:val="0"/>
      <w:dstrike w:val="0"/>
      <w:color w:val="056BC9"/>
      <w:u w:val="none"/>
      <w:effect w:val="none"/>
    </w:rPr>
  </w:style>
  <w:style w:type="paragraph" w:styleId="a4">
    <w:name w:val="Balloon Text"/>
    <w:basedOn w:val="a"/>
    <w:link w:val="Char"/>
    <w:uiPriority w:val="99"/>
    <w:semiHidden/>
    <w:unhideWhenUsed/>
    <w:rsid w:val="0027103E"/>
    <w:rPr>
      <w:sz w:val="18"/>
      <w:szCs w:val="18"/>
    </w:rPr>
  </w:style>
  <w:style w:type="character" w:customStyle="1" w:styleId="Char">
    <w:name w:val="批注框文本 Char"/>
    <w:basedOn w:val="a0"/>
    <w:link w:val="a4"/>
    <w:uiPriority w:val="99"/>
    <w:semiHidden/>
    <w:rsid w:val="0027103E"/>
    <w:rPr>
      <w:sz w:val="18"/>
      <w:szCs w:val="18"/>
    </w:rPr>
  </w:style>
  <w:style w:type="paragraph" w:styleId="a5">
    <w:name w:val="header"/>
    <w:basedOn w:val="a"/>
    <w:link w:val="Char0"/>
    <w:uiPriority w:val="99"/>
    <w:semiHidden/>
    <w:unhideWhenUsed/>
    <w:rsid w:val="005323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32362"/>
    <w:rPr>
      <w:sz w:val="18"/>
      <w:szCs w:val="18"/>
    </w:rPr>
  </w:style>
  <w:style w:type="paragraph" w:styleId="a6">
    <w:name w:val="footer"/>
    <w:basedOn w:val="a"/>
    <w:link w:val="Char1"/>
    <w:uiPriority w:val="99"/>
    <w:semiHidden/>
    <w:unhideWhenUsed/>
    <w:rsid w:val="0053236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32362"/>
    <w:rPr>
      <w:sz w:val="18"/>
      <w:szCs w:val="18"/>
    </w:rPr>
  </w:style>
</w:styles>
</file>

<file path=word/webSettings.xml><?xml version="1.0" encoding="utf-8"?>
<w:webSettings xmlns:r="http://schemas.openxmlformats.org/officeDocument/2006/relationships" xmlns:w="http://schemas.openxmlformats.org/wordprocessingml/2006/main">
  <w:divs>
    <w:div w:id="26105269">
      <w:bodyDiv w:val="1"/>
      <w:marLeft w:val="0"/>
      <w:marRight w:val="0"/>
      <w:marTop w:val="0"/>
      <w:marBottom w:val="0"/>
      <w:divBdr>
        <w:top w:val="none" w:sz="0" w:space="0" w:color="auto"/>
        <w:left w:val="none" w:sz="0" w:space="0" w:color="auto"/>
        <w:bottom w:val="none" w:sz="0" w:space="0" w:color="auto"/>
        <w:right w:val="none" w:sz="0" w:space="0" w:color="auto"/>
      </w:divBdr>
      <w:divsChild>
        <w:div w:id="145630494">
          <w:marLeft w:val="0"/>
          <w:marRight w:val="0"/>
          <w:marTop w:val="136"/>
          <w:marBottom w:val="0"/>
          <w:divBdr>
            <w:top w:val="none" w:sz="0" w:space="0" w:color="auto"/>
            <w:left w:val="none" w:sz="0" w:space="0" w:color="auto"/>
            <w:bottom w:val="none" w:sz="0" w:space="0" w:color="auto"/>
            <w:right w:val="none" w:sz="0" w:space="0" w:color="auto"/>
          </w:divBdr>
          <w:divsChild>
            <w:div w:id="1338800744">
              <w:marLeft w:val="68"/>
              <w:marRight w:val="68"/>
              <w:marTop w:val="0"/>
              <w:marBottom w:val="0"/>
              <w:divBdr>
                <w:top w:val="none" w:sz="0" w:space="0" w:color="auto"/>
                <w:left w:val="none" w:sz="0" w:space="0" w:color="auto"/>
                <w:bottom w:val="none" w:sz="0" w:space="0" w:color="auto"/>
                <w:right w:val="none" w:sz="0" w:space="0" w:color="auto"/>
              </w:divBdr>
              <w:divsChild>
                <w:div w:id="986712417">
                  <w:marLeft w:val="0"/>
                  <w:marRight w:val="0"/>
                  <w:marTop w:val="0"/>
                  <w:marBottom w:val="0"/>
                  <w:divBdr>
                    <w:top w:val="none" w:sz="0" w:space="0" w:color="auto"/>
                    <w:left w:val="none" w:sz="0" w:space="0" w:color="auto"/>
                    <w:bottom w:val="none" w:sz="0" w:space="0" w:color="auto"/>
                    <w:right w:val="none" w:sz="0" w:space="0" w:color="auto"/>
                  </w:divBdr>
                  <w:divsChild>
                    <w:div w:id="570307265">
                      <w:marLeft w:val="0"/>
                      <w:marRight w:val="0"/>
                      <w:marTop w:val="136"/>
                      <w:marBottom w:val="0"/>
                      <w:divBdr>
                        <w:top w:val="single" w:sz="18" w:space="0" w:color="4B8ECB"/>
                        <w:left w:val="single" w:sz="6" w:space="8" w:color="CCCCCC"/>
                        <w:bottom w:val="single" w:sz="6" w:space="0" w:color="CCCCCC"/>
                        <w:right w:val="single" w:sz="6" w:space="8" w:color="CCCCCC"/>
                      </w:divBdr>
                      <w:divsChild>
                        <w:div w:id="1135414774">
                          <w:marLeft w:val="0"/>
                          <w:marRight w:val="0"/>
                          <w:marTop w:val="0"/>
                          <w:marBottom w:val="136"/>
                          <w:divBdr>
                            <w:top w:val="none" w:sz="0" w:space="0" w:color="auto"/>
                            <w:left w:val="none" w:sz="0" w:space="0" w:color="auto"/>
                            <w:bottom w:val="none" w:sz="0" w:space="0" w:color="auto"/>
                            <w:right w:val="none" w:sz="0" w:space="0" w:color="auto"/>
                          </w:divBdr>
                        </w:div>
                        <w:div w:id="131484374">
                          <w:marLeft w:val="0"/>
                          <w:marRight w:val="0"/>
                          <w:marTop w:val="0"/>
                          <w:marBottom w:val="0"/>
                          <w:divBdr>
                            <w:top w:val="dotted" w:sz="6" w:space="7" w:color="333333"/>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kyzx/jybzc/201509/20150911/1504073640.html" TargetMode="External"/><Relationship Id="rId12" Type="http://schemas.openxmlformats.org/officeDocument/2006/relationships/hyperlink" Target="http://yz.chsi.com.cn/kyzx/jybzc/201509/20150911/15040736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chsi.com.cn/kyzx/jybzc/201509/20150911/1504073640.html" TargetMode="External"/><Relationship Id="rId5" Type="http://schemas.openxmlformats.org/officeDocument/2006/relationships/footnotes" Target="footnotes.xml"/><Relationship Id="rId10" Type="http://schemas.openxmlformats.org/officeDocument/2006/relationships/hyperlink" Target="http://www.chsi.com.cn" TargetMode="External"/><Relationship Id="rId4" Type="http://schemas.openxmlformats.org/officeDocument/2006/relationships/webSettings" Target="webSettings.xml"/><Relationship Id="rId9" Type="http://schemas.openxmlformats.org/officeDocument/2006/relationships/hyperlink" Target="http://yz.chsi.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xfcsf</dc:creator>
  <cp:keywords/>
  <dc:description/>
  <cp:lastModifiedBy>xfcsf</cp:lastModifiedBy>
  <cp:revision>2</cp:revision>
  <dcterms:created xsi:type="dcterms:W3CDTF">2005-12-31T18:30:00Z</dcterms:created>
  <dcterms:modified xsi:type="dcterms:W3CDTF">2005-12-31T20:55:00Z</dcterms:modified>
</cp:coreProperties>
</file>